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EF1" w:rsidRPr="00714520" w:rsidRDefault="00276EF1" w:rsidP="00276EF1">
      <w:pPr>
        <w:pStyle w:val="NoSpacing"/>
        <w:jc w:val="center"/>
        <w:rPr>
          <w:rFonts w:ascii="Times New Roman" w:eastAsia="DFKai-SB" w:hAnsi="Times New Roman" w:cs="Times New Roman"/>
          <w:b/>
          <w:color w:val="000000"/>
          <w:sz w:val="28"/>
          <w:szCs w:val="28"/>
          <w:lang w:eastAsia="zh-HK"/>
        </w:rPr>
      </w:pPr>
      <w:r w:rsidRPr="00437DAC">
        <w:rPr>
          <w:rFonts w:ascii="Times New Roman" w:eastAsia="DFKai-SB" w:hAnsi="Times New Roman" w:cs="Times New Roman" w:hint="eastAsia"/>
          <w:b/>
          <w:bCs/>
          <w:sz w:val="28"/>
          <w:szCs w:val="28"/>
          <w:lang w:eastAsia="zh-HK"/>
        </w:rPr>
        <w:t>公民、經濟與社會</w:t>
      </w:r>
      <w:r w:rsidRPr="00760E61">
        <w:rPr>
          <w:rFonts w:ascii="Times New Roman" w:eastAsia="DFKai-SB" w:hAnsi="Times New Roman" w:cs="Times New Roman"/>
          <w:b/>
          <w:color w:val="000000"/>
          <w:sz w:val="28"/>
          <w:szCs w:val="28"/>
          <w:lang w:eastAsia="zh-HK"/>
        </w:rPr>
        <w:t>（</w:t>
      </w:r>
      <w:r w:rsidRPr="00437DAC">
        <w:rPr>
          <w:rFonts w:ascii="Times New Roman" w:eastAsia="DFKai-SB" w:hAnsi="Times New Roman" w:cs="Times New Roman" w:hint="eastAsia"/>
          <w:b/>
          <w:color w:val="000000"/>
          <w:sz w:val="28"/>
          <w:szCs w:val="28"/>
          <w:lang w:eastAsia="zh-HK"/>
        </w:rPr>
        <w:t>中</w:t>
      </w:r>
      <w:proofErr w:type="gramStart"/>
      <w:r w:rsidRPr="00437DAC">
        <w:rPr>
          <w:rFonts w:ascii="Times New Roman" w:eastAsia="DFKai-SB" w:hAnsi="Times New Roman" w:cs="Times New Roman" w:hint="eastAsia"/>
          <w:b/>
          <w:color w:val="000000"/>
          <w:sz w:val="28"/>
          <w:szCs w:val="28"/>
          <w:lang w:eastAsia="zh-HK"/>
        </w:rPr>
        <w:t>一</w:t>
      </w:r>
      <w:proofErr w:type="gramEnd"/>
      <w:r w:rsidRPr="00437DAC">
        <w:rPr>
          <w:rFonts w:ascii="Times New Roman" w:eastAsia="DFKai-SB" w:hAnsi="Times New Roman" w:cs="Times New Roman" w:hint="eastAsia"/>
          <w:b/>
          <w:color w:val="000000"/>
          <w:sz w:val="28"/>
          <w:szCs w:val="28"/>
          <w:lang w:eastAsia="zh-HK"/>
        </w:rPr>
        <w:t>至中三</w:t>
      </w:r>
      <w:r w:rsidRPr="00760E61">
        <w:rPr>
          <w:rFonts w:ascii="Times New Roman" w:eastAsia="DFKai-SB" w:hAnsi="Times New Roman" w:cs="Times New Roman"/>
          <w:b/>
          <w:color w:val="000000"/>
          <w:sz w:val="28"/>
          <w:szCs w:val="28"/>
          <w:lang w:eastAsia="zh-HK"/>
        </w:rPr>
        <w:t>）</w:t>
      </w:r>
    </w:p>
    <w:p w:rsidR="00B102F0" w:rsidRPr="00AA3802" w:rsidRDefault="00B102F0" w:rsidP="00B102F0">
      <w:pPr>
        <w:pStyle w:val="NoSpacing"/>
        <w:jc w:val="center"/>
        <w:rPr>
          <w:rFonts w:ascii="DFKai-SB" w:eastAsia="DFKai-SB" w:hAnsi="DFKai-SB"/>
          <w:b/>
          <w:bCs/>
          <w:sz w:val="28"/>
          <w:szCs w:val="28"/>
          <w:lang w:eastAsia="zh-HK"/>
        </w:rPr>
      </w:pPr>
      <w:r w:rsidRPr="00AA3802">
        <w:rPr>
          <w:rFonts w:ascii="DFKai-SB" w:eastAsia="DFKai-SB" w:hAnsi="DFKai-SB" w:hint="eastAsia"/>
          <w:b/>
          <w:bCs/>
          <w:sz w:val="28"/>
          <w:szCs w:val="28"/>
          <w:lang w:eastAsia="zh-HK"/>
        </w:rPr>
        <w:t>「</w:t>
      </w:r>
      <w:r w:rsidR="009A5425" w:rsidRPr="00AA3802">
        <w:rPr>
          <w:rFonts w:ascii="DFKai-SB" w:eastAsia="DFKai-SB" w:hAnsi="DFKai-SB" w:hint="eastAsia"/>
          <w:b/>
          <w:bCs/>
          <w:sz w:val="28"/>
          <w:szCs w:val="28"/>
          <w:lang w:eastAsia="zh-HK"/>
        </w:rPr>
        <w:t>三分鐘概念</w:t>
      </w:r>
      <w:r w:rsidRPr="00AA3802">
        <w:rPr>
          <w:rFonts w:ascii="DFKai-SB" w:eastAsia="DFKai-SB" w:hAnsi="DFKai-SB" w:hint="eastAsia"/>
          <w:b/>
          <w:bCs/>
          <w:sz w:val="28"/>
          <w:szCs w:val="28"/>
          <w:lang w:eastAsia="zh-HK"/>
        </w:rPr>
        <w:t>」動畫視像片段系列</w:t>
      </w:r>
      <w:r w:rsidR="000D64BE">
        <w:rPr>
          <w:rFonts w:ascii="DFKai-SB" w:eastAsia="DFKai-SB" w:hAnsi="DFKai-SB" w:hint="eastAsia"/>
          <w:b/>
          <w:bCs/>
          <w:sz w:val="28"/>
          <w:szCs w:val="28"/>
        </w:rPr>
        <w:t>：</w:t>
      </w:r>
    </w:p>
    <w:p w:rsidR="00E64E41" w:rsidRDefault="0031127B" w:rsidP="003F3327">
      <w:pPr>
        <w:pStyle w:val="NoSpacing"/>
        <w:jc w:val="center"/>
        <w:rPr>
          <w:rFonts w:ascii="DFKai-SB" w:eastAsia="DFKai-SB" w:hAnsi="DFKai-SB"/>
          <w:b/>
          <w:sz w:val="28"/>
          <w:szCs w:val="28"/>
          <w:lang w:eastAsia="zh-HK"/>
        </w:rPr>
      </w:pPr>
      <w:r w:rsidRPr="0031127B">
        <w:rPr>
          <w:rFonts w:ascii="DFKai-SB" w:eastAsia="DFKai-SB" w:hAnsi="DFKai-SB" w:hint="eastAsia"/>
          <w:b/>
          <w:sz w:val="28"/>
          <w:szCs w:val="28"/>
          <w:lang w:eastAsia="zh-HK"/>
        </w:rPr>
        <w:t>「個人資源管理：理財篇」</w:t>
      </w:r>
    </w:p>
    <w:p w:rsidR="0036166B" w:rsidRDefault="0031127B" w:rsidP="003F3327">
      <w:pPr>
        <w:pStyle w:val="NoSpacing"/>
        <w:jc w:val="center"/>
        <w:rPr>
          <w:rFonts w:ascii="DFKai-SB" w:eastAsia="DFKai-SB" w:hAnsi="DFKai-SB"/>
          <w:b/>
          <w:sz w:val="28"/>
          <w:szCs w:val="28"/>
          <w:lang w:eastAsia="zh-HK"/>
        </w:rPr>
      </w:pPr>
      <w:r w:rsidRPr="0031127B">
        <w:rPr>
          <w:rFonts w:ascii="DFKai-SB" w:eastAsia="DFKai-SB" w:hAnsi="DFKai-SB" w:hint="eastAsia"/>
          <w:b/>
          <w:sz w:val="28"/>
          <w:szCs w:val="28"/>
          <w:lang w:eastAsia="zh-HK"/>
        </w:rPr>
        <w:t>教學指引</w:t>
      </w:r>
    </w:p>
    <w:p w:rsidR="0031127B" w:rsidRPr="0031127B" w:rsidRDefault="0031127B" w:rsidP="003F3327">
      <w:pPr>
        <w:pStyle w:val="NoSpacing"/>
        <w:jc w:val="center"/>
        <w:rPr>
          <w:sz w:val="24"/>
          <w:szCs w:val="24"/>
        </w:rPr>
      </w:pPr>
    </w:p>
    <w:p w:rsidR="00B102F0" w:rsidRPr="00017703" w:rsidRDefault="00B102F0" w:rsidP="00B102F0">
      <w:pPr>
        <w:snapToGrid w:val="0"/>
        <w:spacing w:afterLines="50" w:after="120"/>
        <w:jc w:val="both"/>
        <w:rPr>
          <w:rFonts w:ascii="Times New Roman" w:eastAsia="DFKai-SB" w:hAnsi="Times New Roman" w:cs="Times New Roman"/>
          <w:sz w:val="28"/>
          <w:szCs w:val="28"/>
        </w:rPr>
      </w:pPr>
      <w:proofErr w:type="gramStart"/>
      <w:r w:rsidRPr="00017703">
        <w:rPr>
          <w:rFonts w:ascii="Times New Roman" w:eastAsia="DFKai-SB" w:hAnsi="Times New Roman" w:cs="Times New Roman"/>
          <w:b/>
          <w:sz w:val="28"/>
          <w:szCs w:val="28"/>
        </w:rPr>
        <w:t>一</w:t>
      </w:r>
      <w:proofErr w:type="gramEnd"/>
      <w:r w:rsidRPr="00017703">
        <w:rPr>
          <w:rFonts w:ascii="Times New Roman" w:eastAsia="DFKai-SB" w:hAnsi="Times New Roman" w:cs="Times New Roman"/>
          <w:b/>
          <w:sz w:val="28"/>
          <w:szCs w:val="28"/>
        </w:rPr>
        <w:t xml:space="preserve">. </w:t>
      </w:r>
      <w:r w:rsidR="001A10D4" w:rsidRPr="001A10D4">
        <w:rPr>
          <w:rFonts w:ascii="Times New Roman" w:eastAsia="DFKai-SB" w:hAnsi="Times New Roman" w:cs="Times New Roman" w:hint="eastAsia"/>
          <w:b/>
          <w:sz w:val="28"/>
          <w:szCs w:val="28"/>
        </w:rPr>
        <w:t>動畫視像</w:t>
      </w:r>
      <w:r w:rsidR="00C616F6" w:rsidRPr="00C616F6">
        <w:rPr>
          <w:rFonts w:ascii="Times New Roman" w:eastAsia="DFKai-SB" w:hAnsi="Times New Roman" w:cs="Times New Roman" w:hint="eastAsia"/>
          <w:b/>
          <w:sz w:val="28"/>
          <w:szCs w:val="28"/>
        </w:rPr>
        <w:t>片段</w:t>
      </w:r>
      <w:r w:rsidRPr="00017703">
        <w:rPr>
          <w:rFonts w:ascii="Times New Roman" w:eastAsia="DFKai-SB" w:hAnsi="Times New Roman" w:cs="Times New Roman"/>
          <w:b/>
          <w:sz w:val="28"/>
          <w:szCs w:val="28"/>
        </w:rPr>
        <w:t>名稱</w:t>
      </w:r>
      <w:r w:rsidRPr="00017703">
        <w:rPr>
          <w:rFonts w:ascii="Times New Roman" w:eastAsia="DFKai-SB" w:hAnsi="Times New Roman" w:cs="Times New Roman"/>
          <w:sz w:val="28"/>
          <w:szCs w:val="28"/>
        </w:rPr>
        <w:t>：</w:t>
      </w:r>
      <w:r w:rsidR="00C616F6" w:rsidRPr="00C616F6">
        <w:rPr>
          <w:rFonts w:ascii="Times New Roman" w:eastAsia="DFKai-SB" w:hAnsi="Times New Roman" w:cs="Times New Roman" w:hint="eastAsia"/>
          <w:sz w:val="28"/>
          <w:szCs w:val="28"/>
        </w:rPr>
        <w:t>「</w:t>
      </w:r>
      <w:r w:rsidR="00486672" w:rsidRPr="00486672">
        <w:rPr>
          <w:rFonts w:ascii="Times New Roman" w:eastAsia="DFKai-SB" w:hAnsi="Times New Roman" w:cs="Times New Roman" w:hint="eastAsia"/>
          <w:sz w:val="28"/>
          <w:szCs w:val="28"/>
          <w:lang w:eastAsia="zh-HK"/>
        </w:rPr>
        <w:t>個人資源管理：理財篇</w:t>
      </w:r>
      <w:r w:rsidR="00C616F6" w:rsidRPr="00C616F6">
        <w:rPr>
          <w:rFonts w:ascii="Times New Roman" w:eastAsia="DFKai-SB" w:hAnsi="Times New Roman" w:cs="Times New Roman" w:hint="eastAsia"/>
          <w:sz w:val="28"/>
          <w:szCs w:val="28"/>
          <w:lang w:eastAsia="zh-HK"/>
        </w:rPr>
        <w:t>」</w:t>
      </w:r>
    </w:p>
    <w:p w:rsidR="00B102F0" w:rsidRPr="00017703" w:rsidRDefault="00B102F0" w:rsidP="00B102F0">
      <w:pPr>
        <w:snapToGrid w:val="0"/>
        <w:spacing w:afterLines="50" w:after="120"/>
        <w:jc w:val="both"/>
        <w:rPr>
          <w:rFonts w:ascii="Times New Roman" w:eastAsia="DFKai-SB" w:hAnsi="Times New Roman" w:cs="Times New Roman"/>
          <w:sz w:val="28"/>
          <w:szCs w:val="28"/>
        </w:rPr>
      </w:pPr>
      <w:r w:rsidRPr="00017703">
        <w:rPr>
          <w:rFonts w:ascii="Times New Roman" w:eastAsia="DFKai-SB" w:hAnsi="Times New Roman" w:cs="Times New Roman"/>
          <w:b/>
          <w:sz w:val="28"/>
          <w:szCs w:val="28"/>
        </w:rPr>
        <w:t>二</w:t>
      </w:r>
      <w:r w:rsidRPr="00017703">
        <w:rPr>
          <w:rFonts w:ascii="Times New Roman" w:eastAsia="DFKai-SB" w:hAnsi="Times New Roman" w:cs="Times New Roman"/>
          <w:b/>
          <w:sz w:val="28"/>
          <w:szCs w:val="28"/>
        </w:rPr>
        <w:t xml:space="preserve">. </w:t>
      </w:r>
      <w:r w:rsidR="001A10D4" w:rsidRPr="001A10D4">
        <w:rPr>
          <w:rFonts w:ascii="Times New Roman" w:eastAsia="DFKai-SB" w:hAnsi="Times New Roman" w:cs="Times New Roman" w:hint="eastAsia"/>
          <w:b/>
          <w:sz w:val="28"/>
          <w:szCs w:val="28"/>
          <w:lang w:eastAsia="zh-HK"/>
        </w:rPr>
        <w:t>動畫視像</w:t>
      </w:r>
      <w:r w:rsidR="00C616F6" w:rsidRPr="00C616F6">
        <w:rPr>
          <w:rFonts w:ascii="Times New Roman" w:eastAsia="DFKai-SB" w:hAnsi="Times New Roman" w:cs="Times New Roman" w:hint="eastAsia"/>
          <w:b/>
          <w:sz w:val="28"/>
          <w:szCs w:val="28"/>
          <w:lang w:eastAsia="zh-HK"/>
        </w:rPr>
        <w:t>片段</w:t>
      </w:r>
      <w:r w:rsidRPr="00017703">
        <w:rPr>
          <w:rFonts w:ascii="Times New Roman" w:eastAsia="DFKai-SB" w:hAnsi="Times New Roman" w:cs="Times New Roman"/>
          <w:b/>
          <w:sz w:val="28"/>
          <w:szCs w:val="28"/>
        </w:rPr>
        <w:t>長度</w:t>
      </w:r>
      <w:r w:rsidRPr="00017703">
        <w:rPr>
          <w:rFonts w:ascii="Times New Roman" w:eastAsia="DFKai-SB" w:hAnsi="Times New Roman" w:cs="Times New Roman"/>
          <w:sz w:val="28"/>
          <w:szCs w:val="28"/>
        </w:rPr>
        <w:t>：</w:t>
      </w:r>
      <w:r w:rsidRPr="00017703">
        <w:rPr>
          <w:rFonts w:ascii="Times New Roman" w:eastAsia="DFKai-SB" w:hAnsi="Times New Roman" w:cs="Times New Roman"/>
          <w:sz w:val="28"/>
          <w:szCs w:val="28"/>
          <w:lang w:eastAsia="zh-HK"/>
        </w:rPr>
        <w:t>約</w:t>
      </w:r>
      <w:r>
        <w:rPr>
          <w:rFonts w:ascii="Times New Roman" w:eastAsia="DFKai-SB" w:hAnsi="Times New Roman" w:cs="Times New Roman" w:hint="eastAsia"/>
          <w:sz w:val="28"/>
          <w:szCs w:val="28"/>
        </w:rPr>
        <w:t>3</w:t>
      </w:r>
      <w:r w:rsidRPr="00017703">
        <w:rPr>
          <w:rFonts w:ascii="Times New Roman" w:eastAsia="DFKai-SB" w:hAnsi="Times New Roman" w:cs="Times New Roman"/>
          <w:sz w:val="28"/>
          <w:szCs w:val="28"/>
        </w:rPr>
        <w:t>分鐘</w:t>
      </w:r>
    </w:p>
    <w:p w:rsidR="006063DC" w:rsidRPr="00017703" w:rsidRDefault="006063DC" w:rsidP="006063DC">
      <w:pPr>
        <w:snapToGrid w:val="0"/>
        <w:spacing w:afterLines="50" w:after="120"/>
        <w:jc w:val="both"/>
        <w:rPr>
          <w:rFonts w:ascii="Times New Roman" w:eastAsia="DFKai-SB" w:hAnsi="Times New Roman" w:cs="Times New Roman"/>
          <w:sz w:val="28"/>
          <w:szCs w:val="28"/>
        </w:rPr>
      </w:pPr>
      <w:r w:rsidRPr="00017703">
        <w:rPr>
          <w:rFonts w:ascii="Times New Roman" w:eastAsia="DFKai-SB" w:hAnsi="Times New Roman" w:cs="Times New Roman"/>
          <w:b/>
          <w:sz w:val="28"/>
          <w:szCs w:val="28"/>
        </w:rPr>
        <w:t>三</w:t>
      </w:r>
      <w:r w:rsidRPr="00017703">
        <w:rPr>
          <w:rFonts w:ascii="Times New Roman" w:eastAsia="DFKai-SB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eastAsia="DFKai-SB" w:hAnsi="Times New Roman" w:cs="Times New Roman" w:hint="eastAsia"/>
          <w:b/>
          <w:sz w:val="28"/>
          <w:szCs w:val="28"/>
          <w:lang w:eastAsia="zh-HK"/>
        </w:rPr>
        <w:t>相</w:t>
      </w:r>
      <w:r>
        <w:rPr>
          <w:rFonts w:ascii="Times New Roman" w:eastAsia="DFKai-SB" w:hAnsi="Times New Roman" w:cs="Times New Roman" w:hint="eastAsia"/>
          <w:b/>
          <w:sz w:val="28"/>
          <w:szCs w:val="28"/>
        </w:rPr>
        <w:t>關公經社</w:t>
      </w:r>
      <w:proofErr w:type="gramEnd"/>
      <w:r>
        <w:rPr>
          <w:rFonts w:ascii="Times New Roman" w:eastAsia="DFKai-SB" w:hAnsi="Times New Roman" w:cs="Times New Roman" w:hint="eastAsia"/>
          <w:b/>
          <w:sz w:val="28"/>
          <w:szCs w:val="28"/>
          <w:lang w:eastAsia="zh-HK"/>
        </w:rPr>
        <w:t>單元</w:t>
      </w:r>
      <w:r w:rsidRPr="00017703">
        <w:rPr>
          <w:rFonts w:ascii="Times New Roman" w:eastAsia="DFKai-SB" w:hAnsi="Times New Roman" w:cs="Times New Roman"/>
          <w:sz w:val="28"/>
          <w:szCs w:val="28"/>
        </w:rPr>
        <w:t>：</w:t>
      </w:r>
      <w:r w:rsidR="001819A8" w:rsidRPr="001819A8">
        <w:rPr>
          <w:rFonts w:ascii="Times New Roman" w:eastAsia="DFKai-SB" w:hAnsi="Times New Roman" w:cs="Times New Roman"/>
          <w:sz w:val="28"/>
          <w:szCs w:val="28"/>
          <w:lang w:eastAsia="zh-HK"/>
        </w:rPr>
        <w:t>單元</w:t>
      </w:r>
      <w:r w:rsidR="001819A8" w:rsidRPr="001819A8">
        <w:rPr>
          <w:rFonts w:ascii="Times New Roman" w:eastAsia="DFKai-SB" w:hAnsi="Times New Roman" w:cs="Times New Roman"/>
          <w:sz w:val="28"/>
          <w:szCs w:val="28"/>
          <w:lang w:eastAsia="zh-HK"/>
        </w:rPr>
        <w:t>1.3</w:t>
      </w:r>
      <w:r w:rsidR="001819A8" w:rsidRPr="001819A8">
        <w:rPr>
          <w:rFonts w:ascii="Times New Roman" w:eastAsia="DFKai-SB" w:hAnsi="Times New Roman" w:cs="Times New Roman"/>
          <w:sz w:val="28"/>
          <w:szCs w:val="28"/>
          <w:lang w:eastAsia="zh-HK"/>
        </w:rPr>
        <w:t>理財教育</w:t>
      </w:r>
    </w:p>
    <w:p w:rsidR="00B102F0" w:rsidRDefault="00B102F0" w:rsidP="00714520">
      <w:pPr>
        <w:pStyle w:val="Default"/>
        <w:snapToGrid w:val="0"/>
        <w:spacing w:line="276" w:lineRule="auto"/>
        <w:jc w:val="both"/>
        <w:rPr>
          <w:rFonts w:ascii="DFKai-SB" w:eastAsia="DFKai-SB" w:hAnsi="DFKai-SB"/>
          <w:bCs/>
          <w:sz w:val="28"/>
          <w:szCs w:val="28"/>
          <w:lang w:eastAsia="zh-HK"/>
        </w:rPr>
      </w:pPr>
      <w:r w:rsidRPr="00017703">
        <w:rPr>
          <w:rFonts w:ascii="Times New Roman" w:eastAsia="DFKai-SB" w:cs="Times New Roman"/>
          <w:b/>
          <w:sz w:val="28"/>
          <w:szCs w:val="28"/>
          <w:lang w:eastAsia="zh-HK"/>
        </w:rPr>
        <w:t>四</w:t>
      </w:r>
      <w:r w:rsidRPr="00017703">
        <w:rPr>
          <w:rFonts w:ascii="Times New Roman" w:eastAsia="DFKai-SB" w:cs="Times New Roman"/>
          <w:b/>
          <w:sz w:val="28"/>
          <w:szCs w:val="28"/>
        </w:rPr>
        <w:t xml:space="preserve">. </w:t>
      </w:r>
      <w:r w:rsidR="001A10D4" w:rsidRPr="001A10D4">
        <w:rPr>
          <w:rFonts w:ascii="Times New Roman" w:eastAsia="DFKai-SB" w:cs="Times New Roman" w:hint="eastAsia"/>
          <w:b/>
          <w:sz w:val="28"/>
          <w:szCs w:val="28"/>
          <w:lang w:eastAsia="zh-HK"/>
        </w:rPr>
        <w:t>動畫視像</w:t>
      </w:r>
      <w:r w:rsidR="00C616F6" w:rsidRPr="00C616F6">
        <w:rPr>
          <w:rFonts w:ascii="Times New Roman" w:eastAsia="DFKai-SB" w:cs="Times New Roman" w:hint="eastAsia"/>
          <w:b/>
          <w:sz w:val="28"/>
          <w:szCs w:val="28"/>
          <w:lang w:eastAsia="zh-HK"/>
        </w:rPr>
        <w:t>片段</w:t>
      </w:r>
      <w:r w:rsidRPr="00017703">
        <w:rPr>
          <w:rFonts w:ascii="Times New Roman" w:eastAsia="DFKai-SB" w:cs="Times New Roman"/>
          <w:b/>
          <w:sz w:val="28"/>
          <w:szCs w:val="28"/>
        </w:rPr>
        <w:t>簡介</w:t>
      </w:r>
      <w:r w:rsidRPr="00017703">
        <w:rPr>
          <w:rFonts w:ascii="Times New Roman" w:eastAsia="DFKai-SB" w:cs="Times New Roman"/>
          <w:sz w:val="28"/>
          <w:szCs w:val="28"/>
        </w:rPr>
        <w:t>：</w:t>
      </w:r>
      <w:r w:rsidR="002570AC">
        <w:rPr>
          <w:rFonts w:ascii="Times New Roman" w:eastAsia="DFKai-SB" w:cs="Times New Roman" w:hint="eastAsia"/>
          <w:sz w:val="28"/>
          <w:szCs w:val="28"/>
        </w:rPr>
        <w:t xml:space="preserve"> </w:t>
      </w:r>
      <w:r>
        <w:rPr>
          <w:rFonts w:ascii="Times New Roman" w:eastAsia="DFKai-SB" w:cs="Times New Roman" w:hint="eastAsia"/>
          <w:sz w:val="28"/>
        </w:rPr>
        <w:t>由</w:t>
      </w:r>
      <w:r>
        <w:rPr>
          <w:rFonts w:ascii="Times New Roman" w:eastAsia="DFKai-SB" w:cs="Times New Roman" w:hint="eastAsia"/>
          <w:sz w:val="28"/>
          <w:lang w:eastAsia="zh-HK"/>
        </w:rPr>
        <w:t>教</w:t>
      </w:r>
      <w:r>
        <w:rPr>
          <w:rFonts w:ascii="Times New Roman" w:eastAsia="DFKai-SB" w:cs="Times New Roman" w:hint="eastAsia"/>
          <w:sz w:val="28"/>
        </w:rPr>
        <w:t>育</w:t>
      </w:r>
      <w:r>
        <w:rPr>
          <w:rFonts w:ascii="Times New Roman" w:eastAsia="DFKai-SB" w:cs="Times New Roman" w:hint="eastAsia"/>
          <w:sz w:val="28"/>
          <w:lang w:eastAsia="zh-HK"/>
        </w:rPr>
        <w:t>局課</w:t>
      </w:r>
      <w:r>
        <w:rPr>
          <w:rFonts w:ascii="Times New Roman" w:eastAsia="DFKai-SB" w:cs="Times New Roman" w:hint="eastAsia"/>
          <w:sz w:val="28"/>
        </w:rPr>
        <w:t>程</w:t>
      </w:r>
      <w:r>
        <w:rPr>
          <w:rFonts w:ascii="Times New Roman" w:eastAsia="DFKai-SB" w:cs="Times New Roman" w:hint="eastAsia"/>
          <w:sz w:val="28"/>
          <w:lang w:eastAsia="zh-HK"/>
        </w:rPr>
        <w:t>發展處個人、社</w:t>
      </w:r>
      <w:r>
        <w:rPr>
          <w:rFonts w:ascii="Times New Roman" w:eastAsia="DFKai-SB" w:cs="Times New Roman" w:hint="eastAsia"/>
          <w:sz w:val="28"/>
        </w:rPr>
        <w:t>會</w:t>
      </w:r>
      <w:r>
        <w:rPr>
          <w:rFonts w:ascii="Times New Roman" w:eastAsia="DFKai-SB" w:cs="Times New Roman" w:hint="eastAsia"/>
          <w:sz w:val="28"/>
          <w:lang w:eastAsia="zh-HK"/>
        </w:rPr>
        <w:t>及人文教</w:t>
      </w:r>
      <w:r>
        <w:rPr>
          <w:rFonts w:ascii="Times New Roman" w:eastAsia="DFKai-SB" w:cs="Times New Roman" w:hint="eastAsia"/>
          <w:sz w:val="28"/>
        </w:rPr>
        <w:t>育</w:t>
      </w:r>
      <w:r>
        <w:rPr>
          <w:rFonts w:ascii="Times New Roman" w:eastAsia="DFKai-SB" w:cs="Times New Roman" w:hint="eastAsia"/>
          <w:sz w:val="28"/>
          <w:lang w:eastAsia="zh-HK"/>
        </w:rPr>
        <w:t>組</w:t>
      </w:r>
      <w:r w:rsidRPr="004168A3">
        <w:rPr>
          <w:rFonts w:ascii="Times New Roman" w:eastAsia="DFKai-SB" w:cs="Times New Roman" w:hint="eastAsia"/>
          <w:sz w:val="28"/>
        </w:rPr>
        <w:t>製作。</w:t>
      </w:r>
      <w:r w:rsidR="00BE7D33" w:rsidRPr="008D1E97">
        <w:rPr>
          <w:rFonts w:ascii="DFKai-SB" w:eastAsia="DFKai-SB" w:hAnsi="DFKai-SB" w:cs="Times New Roman" w:hint="eastAsia"/>
          <w:sz w:val="28"/>
          <w:szCs w:val="28"/>
          <w:lang w:eastAsia="zh-HK"/>
        </w:rPr>
        <w:t>動</w:t>
      </w:r>
      <w:r w:rsidR="00BE7D33" w:rsidRPr="008D1E97">
        <w:rPr>
          <w:rFonts w:ascii="DFKai-SB" w:eastAsia="DFKai-SB" w:hAnsi="DFKai-SB" w:hint="eastAsia"/>
          <w:bCs/>
          <w:sz w:val="28"/>
          <w:szCs w:val="28"/>
          <w:lang w:eastAsia="zh-HK"/>
        </w:rPr>
        <w:t>畫</w:t>
      </w:r>
      <w:r w:rsidR="008D1E97" w:rsidRPr="008D1E97">
        <w:rPr>
          <w:rFonts w:ascii="DFKai-SB" w:eastAsia="DFKai-SB" w:hAnsi="DFKai-SB" w:hint="eastAsia"/>
          <w:bCs/>
          <w:sz w:val="28"/>
          <w:szCs w:val="28"/>
          <w:lang w:eastAsia="zh-HK"/>
        </w:rPr>
        <w:t>視</w:t>
      </w:r>
      <w:r w:rsidR="008D1E97" w:rsidRPr="003511A6">
        <w:rPr>
          <w:rFonts w:ascii="DFKai-SB" w:eastAsia="DFKai-SB" w:hAnsi="DFKai-SB" w:hint="eastAsia"/>
          <w:bCs/>
          <w:sz w:val="28"/>
          <w:szCs w:val="28"/>
          <w:lang w:eastAsia="zh-HK"/>
        </w:rPr>
        <w:t>像</w:t>
      </w:r>
      <w:r w:rsidR="00E63B8A" w:rsidRPr="005429D2">
        <w:rPr>
          <w:rFonts w:ascii="Times New Roman" w:eastAsia="DFKai-SB" w:cs="Times New Roman" w:hint="eastAsia"/>
          <w:sz w:val="28"/>
          <w:szCs w:val="28"/>
          <w:lang w:eastAsia="zh-HK"/>
        </w:rPr>
        <w:t>片段</w:t>
      </w:r>
      <w:r w:rsidR="00182449">
        <w:rPr>
          <w:rFonts w:ascii="DFKai-SB" w:eastAsia="DFKai-SB" w:hAnsi="DFKai-SB" w:hint="eastAsia"/>
          <w:bCs/>
          <w:sz w:val="28"/>
          <w:szCs w:val="28"/>
          <w:lang w:eastAsia="zh-HK"/>
        </w:rPr>
        <w:t>運用生</w:t>
      </w:r>
      <w:r w:rsidR="00182449">
        <w:rPr>
          <w:rFonts w:ascii="DFKai-SB" w:eastAsia="DFKai-SB" w:hAnsi="DFKai-SB" w:hint="eastAsia"/>
          <w:bCs/>
          <w:sz w:val="28"/>
          <w:szCs w:val="28"/>
        </w:rPr>
        <w:t>活</w:t>
      </w:r>
      <w:r w:rsidR="00182449">
        <w:rPr>
          <w:rFonts w:ascii="DFKai-SB" w:eastAsia="DFKai-SB" w:hAnsi="DFKai-SB" w:hint="eastAsia"/>
          <w:bCs/>
          <w:sz w:val="28"/>
          <w:szCs w:val="28"/>
          <w:lang w:eastAsia="zh-HK"/>
        </w:rPr>
        <w:t>化例子</w:t>
      </w:r>
      <w:r w:rsidR="00DB3477">
        <w:rPr>
          <w:rFonts w:ascii="DFKai-SB" w:eastAsia="DFKai-SB" w:hAnsi="DFKai-SB" w:hint="eastAsia"/>
          <w:bCs/>
          <w:sz w:val="28"/>
          <w:szCs w:val="28"/>
          <w:lang w:eastAsia="zh-HK"/>
        </w:rPr>
        <w:t>深</w:t>
      </w:r>
      <w:r w:rsidR="00DB3477">
        <w:rPr>
          <w:rFonts w:ascii="DFKai-SB" w:eastAsia="DFKai-SB" w:hAnsi="DFKai-SB" w:hint="eastAsia"/>
          <w:bCs/>
          <w:sz w:val="28"/>
          <w:szCs w:val="28"/>
        </w:rPr>
        <w:t>入</w:t>
      </w:r>
      <w:r w:rsidR="00DB3477">
        <w:rPr>
          <w:rFonts w:ascii="DFKai-SB" w:eastAsia="DFKai-SB" w:hAnsi="DFKai-SB" w:hint="eastAsia"/>
          <w:bCs/>
          <w:sz w:val="28"/>
          <w:szCs w:val="28"/>
          <w:lang w:eastAsia="zh-HK"/>
        </w:rPr>
        <w:t>淺出地</w:t>
      </w:r>
      <w:r w:rsidR="00AF2CB7">
        <w:rPr>
          <w:rFonts w:ascii="DFKai-SB" w:eastAsia="DFKai-SB" w:hAnsi="DFKai-SB" w:hint="eastAsia"/>
          <w:bCs/>
          <w:sz w:val="28"/>
          <w:szCs w:val="28"/>
          <w:lang w:eastAsia="zh-HK"/>
        </w:rPr>
        <w:t>扼要說明</w:t>
      </w:r>
      <w:r w:rsidR="00C616F6" w:rsidRPr="00C616F6">
        <w:rPr>
          <w:rFonts w:ascii="DFKai-SB" w:eastAsia="DFKai-SB" w:hAnsi="DFKai-SB" w:hint="eastAsia"/>
          <w:bCs/>
          <w:sz w:val="28"/>
          <w:szCs w:val="28"/>
          <w:lang w:eastAsia="zh-HK"/>
        </w:rPr>
        <w:t>「</w:t>
      </w:r>
      <w:r w:rsidR="0031127B">
        <w:rPr>
          <w:rFonts w:ascii="DFKai-SB" w:eastAsia="DFKai-SB" w:hAnsi="DFKai-SB" w:hint="eastAsia"/>
          <w:bCs/>
          <w:sz w:val="28"/>
          <w:szCs w:val="28"/>
          <w:lang w:eastAsia="zh-HK"/>
        </w:rPr>
        <w:t>個人理財</w:t>
      </w:r>
      <w:r w:rsidR="00C616F6" w:rsidRPr="00C616F6">
        <w:rPr>
          <w:rFonts w:ascii="DFKai-SB" w:eastAsia="DFKai-SB" w:hAnsi="DFKai-SB" w:hint="eastAsia"/>
          <w:bCs/>
          <w:sz w:val="28"/>
          <w:szCs w:val="28"/>
          <w:lang w:eastAsia="zh-HK"/>
        </w:rPr>
        <w:t>」</w:t>
      </w:r>
      <w:r w:rsidR="00845274">
        <w:rPr>
          <w:rFonts w:ascii="DFKai-SB" w:eastAsia="DFKai-SB" w:hAnsi="DFKai-SB" w:hint="eastAsia"/>
          <w:bCs/>
          <w:sz w:val="28"/>
          <w:szCs w:val="28"/>
          <w:lang w:eastAsia="zh-HK"/>
        </w:rPr>
        <w:t>概</w:t>
      </w:r>
      <w:r w:rsidR="00845274">
        <w:rPr>
          <w:rFonts w:ascii="DFKai-SB" w:eastAsia="DFKai-SB" w:hAnsi="DFKai-SB" w:hint="eastAsia"/>
          <w:bCs/>
          <w:sz w:val="28"/>
          <w:szCs w:val="28"/>
        </w:rPr>
        <w:t>念</w:t>
      </w:r>
      <w:r w:rsidR="008D1E97">
        <w:rPr>
          <w:rFonts w:ascii="DFKai-SB" w:eastAsia="DFKai-SB" w:hAnsi="DFKai-SB" w:hint="eastAsia"/>
          <w:bCs/>
          <w:sz w:val="28"/>
          <w:szCs w:val="28"/>
          <w:lang w:eastAsia="zh-HK"/>
        </w:rPr>
        <w:t>。</w:t>
      </w:r>
    </w:p>
    <w:p w:rsidR="0031127B" w:rsidRDefault="00276EF1" w:rsidP="00C1336C">
      <w:pPr>
        <w:pStyle w:val="Default"/>
        <w:snapToGrid w:val="0"/>
        <w:spacing w:line="276" w:lineRule="auto"/>
        <w:jc w:val="both"/>
        <w:rPr>
          <w:rFonts w:ascii="DFKai-SB" w:eastAsia="DFKai-SB" w:hAnsi="DFKai-SB"/>
          <w:bCs/>
          <w:sz w:val="28"/>
          <w:szCs w:val="28"/>
          <w:lang w:eastAsia="zh-HK"/>
        </w:rPr>
      </w:pPr>
      <w:r>
        <w:rPr>
          <w:rFonts w:ascii="Times New Roman" w:eastAsia="DFKai-SB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B0B598F" wp14:editId="4D778184">
                <wp:simplePos x="0" y="0"/>
                <wp:positionH relativeFrom="column">
                  <wp:posOffset>1996440</wp:posOffset>
                </wp:positionH>
                <wp:positionV relativeFrom="paragraph">
                  <wp:posOffset>1885950</wp:posOffset>
                </wp:positionV>
                <wp:extent cx="2961640" cy="35052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1640" cy="350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76EF1" w:rsidRPr="00714520" w:rsidRDefault="00276EF1" w:rsidP="00276EF1">
                            <w:pPr>
                              <w:pStyle w:val="NoSpacing"/>
                              <w:jc w:val="center"/>
                              <w:rPr>
                                <w:rFonts w:ascii="細明體" w:eastAsia="細明體" w:hAnsi="細明體" w:cs="Times New Roman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4520">
                              <w:rPr>
                                <w:rFonts w:ascii="細明體" w:eastAsia="細明體" w:hAnsi="細明體" w:cs="Times New Roman" w:hint="eastAsia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公民、經濟與社會</w:t>
                            </w:r>
                            <w:r w:rsidRPr="00714520">
                              <w:rPr>
                                <w:rFonts w:ascii="細明體" w:eastAsia="細明體" w:hAnsi="細明體" w:cs="Times New Roman"/>
                                <w:b/>
                                <w:color w:val="767171" w:themeColor="background2" w:themeShade="80"/>
                                <w:sz w:val="24"/>
                                <w:szCs w:val="24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714520">
                              <w:rPr>
                                <w:rFonts w:ascii="細明體" w:eastAsia="細明體" w:hAnsi="細明體" w:cs="Times New Roman" w:hint="eastAsia"/>
                                <w:b/>
                                <w:color w:val="767171" w:themeColor="background2" w:themeShade="80"/>
                                <w:sz w:val="24"/>
                                <w:szCs w:val="24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</w:t>
                            </w:r>
                            <w:proofErr w:type="gramStart"/>
                            <w:r w:rsidRPr="00714520">
                              <w:rPr>
                                <w:rFonts w:ascii="細明體" w:eastAsia="細明體" w:hAnsi="細明體" w:cs="Times New Roman" w:hint="eastAsia"/>
                                <w:b/>
                                <w:color w:val="767171" w:themeColor="background2" w:themeShade="80"/>
                                <w:sz w:val="24"/>
                                <w:szCs w:val="24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</w:t>
                            </w:r>
                            <w:proofErr w:type="gramEnd"/>
                            <w:r w:rsidRPr="00714520">
                              <w:rPr>
                                <w:rFonts w:ascii="細明體" w:eastAsia="細明體" w:hAnsi="細明體" w:cs="Times New Roman" w:hint="eastAsia"/>
                                <w:b/>
                                <w:color w:val="767171" w:themeColor="background2" w:themeShade="80"/>
                                <w:sz w:val="24"/>
                                <w:szCs w:val="24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至中三</w:t>
                            </w:r>
                            <w:r w:rsidRPr="00714520">
                              <w:rPr>
                                <w:rFonts w:ascii="細明體" w:eastAsia="細明體" w:hAnsi="細明體" w:cs="Times New Roman"/>
                                <w:b/>
                                <w:color w:val="767171" w:themeColor="background2" w:themeShade="80"/>
                                <w:sz w:val="28"/>
                                <w:szCs w:val="28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:rsidR="00276EF1" w:rsidRPr="00714520" w:rsidRDefault="00276EF1" w:rsidP="00276EF1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B598F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57.2pt;margin-top:148.5pt;width:233.2pt;height:2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" fillcolor="white [3212]" stroked="f" strokeweight=".5pt">
                <v:textbox>
                  <w:txbxContent>
                    <w:p w:rsidR="00276EF1" w:rsidRPr="00714520" w:rsidRDefault="00276EF1" w:rsidP="00276EF1">
                      <w:pPr>
                        <w:pStyle w:val="a3"/>
                        <w:jc w:val="center"/>
                        <w:rPr>
                          <w:rFonts w:ascii="細明體" w:eastAsia="細明體" w:hAnsi="細明體" w:cs="Times New Roman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14520">
                        <w:rPr>
                          <w:rFonts w:ascii="細明體" w:eastAsia="細明體" w:hAnsi="細明體" w:cs="Times New Roman" w:hint="eastAsia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公民、經濟與社會</w:t>
                      </w:r>
                      <w:r w:rsidRPr="00714520">
                        <w:rPr>
                          <w:rFonts w:ascii="細明體" w:eastAsia="細明體" w:hAnsi="細明體" w:cs="Times New Roman"/>
                          <w:b/>
                          <w:color w:val="767171" w:themeColor="background2" w:themeShade="80"/>
                          <w:sz w:val="24"/>
                          <w:szCs w:val="24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714520">
                        <w:rPr>
                          <w:rFonts w:ascii="細明體" w:eastAsia="細明體" w:hAnsi="細明體" w:cs="Times New Roman" w:hint="eastAsia"/>
                          <w:b/>
                          <w:color w:val="767171" w:themeColor="background2" w:themeShade="80"/>
                          <w:sz w:val="24"/>
                          <w:szCs w:val="24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</w:t>
                      </w:r>
                      <w:proofErr w:type="gramStart"/>
                      <w:r w:rsidRPr="00714520">
                        <w:rPr>
                          <w:rFonts w:ascii="細明體" w:eastAsia="細明體" w:hAnsi="細明體" w:cs="Times New Roman" w:hint="eastAsia"/>
                          <w:b/>
                          <w:color w:val="767171" w:themeColor="background2" w:themeShade="80"/>
                          <w:sz w:val="24"/>
                          <w:szCs w:val="24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一</w:t>
                      </w:r>
                      <w:proofErr w:type="gramEnd"/>
                      <w:r w:rsidRPr="00714520">
                        <w:rPr>
                          <w:rFonts w:ascii="細明體" w:eastAsia="細明體" w:hAnsi="細明體" w:cs="Times New Roman" w:hint="eastAsia"/>
                          <w:b/>
                          <w:color w:val="767171" w:themeColor="background2" w:themeShade="80"/>
                          <w:sz w:val="24"/>
                          <w:szCs w:val="24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至中三</w:t>
                      </w:r>
                      <w:r w:rsidRPr="00714520">
                        <w:rPr>
                          <w:rFonts w:ascii="細明體" w:eastAsia="細明體" w:hAnsi="細明體" w:cs="Times New Roman"/>
                          <w:b/>
                          <w:color w:val="767171" w:themeColor="background2" w:themeShade="80"/>
                          <w:sz w:val="28"/>
                          <w:szCs w:val="28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:rsidR="00276EF1" w:rsidRPr="00714520" w:rsidRDefault="00276EF1" w:rsidP="00276EF1">
                      <w:pPr>
                        <w:rPr>
                          <w:color w:val="767171" w:themeColor="background2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127B">
        <w:rPr>
          <w:rFonts w:ascii="DFKai-SB" w:eastAsia="DFKai-SB" w:hAnsi="DFKai-SB"/>
          <w:bCs/>
          <w:noProof/>
          <w:sz w:val="28"/>
          <w:szCs w:val="28"/>
        </w:rPr>
        <w:drawing>
          <wp:inline distT="0" distB="0" distL="0" distR="0" wp14:anchorId="04E7CB9F">
            <wp:extent cx="5236845" cy="2932430"/>
            <wp:effectExtent l="0" t="0" r="190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6845" cy="293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1E97" w:rsidRDefault="0031127B" w:rsidP="008D1E97">
      <w:pPr>
        <w:jc w:val="center"/>
        <w:rPr>
          <w:rFonts w:ascii="Times New Roman" w:eastAsia="DFKai-SB" w:hAnsi="Times New Roman" w:cs="Times New Roman"/>
          <w:color w:val="000000"/>
          <w:sz w:val="24"/>
          <w:szCs w:val="24"/>
        </w:rPr>
      </w:pPr>
      <w:r w:rsidRPr="0031127B">
        <w:rPr>
          <w:rFonts w:ascii="DFKai-SB" w:eastAsia="DFKai-SB" w:hAnsi="DFKai-SB" w:cs="新細明體" w:hint="eastAsia"/>
          <w:color w:val="000000"/>
          <w:sz w:val="24"/>
          <w:szCs w:val="24"/>
        </w:rPr>
        <w:t>短片連結：</w:t>
      </w:r>
      <w:hyperlink r:id="rId8" w:history="1">
        <w:r w:rsidR="00690BFB" w:rsidRPr="00690BFB">
          <w:rPr>
            <w:rStyle w:val="Hyperlink"/>
            <w:rFonts w:ascii="Times New Roman" w:eastAsia="DFKai-SB" w:hAnsi="Times New Roman" w:cs="Times New Roman"/>
            <w:sz w:val="24"/>
            <w:szCs w:val="24"/>
          </w:rPr>
          <w:t>https://emm.edcity.hk/media/%E7%94%9F%E6%B4%BB%E8%88%87%E7%A4%BE%E6%9C%83%E3%80%8C%E4%B8%89%E5%88%86%E9%90%98%E6%A6%82%E5%BF%B5%E3%80%8D%E5%8B%95%E7%95%AB%E8%A6%96%E5%83%8F%E7%89%87%E6%AE%B5%E7%B3%BB%E5%88%97%EF%BC%9A%EF%BC%887%EF%BC%89%E5%80%8B%E4%BA%BA%E8%B3%87%E6%BA%90%E7%AE%A1%E7%90%86%EF%BC%9A%E7%90%86%E8%B2%A1%E7%AF%87+%28%E9%85%8D%E4%BB%A5%E4%B8%AD%E6%96%87%E5%AD%97%E5%B9%95%29/1_c66vngx9</w:t>
        </w:r>
      </w:hyperlink>
      <w:bookmarkStart w:id="0" w:name="_GoBack"/>
      <w:bookmarkEnd w:id="0"/>
    </w:p>
    <w:p w:rsidR="0031127B" w:rsidRPr="00A617CF" w:rsidRDefault="0031127B" w:rsidP="00664F08">
      <w:pPr>
        <w:pStyle w:val="Default"/>
        <w:snapToGrid w:val="0"/>
        <w:jc w:val="both"/>
        <w:rPr>
          <w:rFonts w:ascii="Times New Roman" w:eastAsia="DFKai-SB" w:cs="Times New Roman"/>
          <w:sz w:val="28"/>
          <w:szCs w:val="28"/>
        </w:rPr>
      </w:pPr>
      <w:r w:rsidRPr="00A617CF">
        <w:rPr>
          <w:rFonts w:ascii="Times New Roman" w:eastAsia="DFKai-SB" w:cs="Times New Roman" w:hint="eastAsia"/>
          <w:b/>
          <w:sz w:val="28"/>
          <w:szCs w:val="28"/>
        </w:rPr>
        <w:t>五</w:t>
      </w:r>
      <w:r w:rsidRPr="00017703">
        <w:rPr>
          <w:rFonts w:ascii="Times New Roman" w:eastAsia="DFKai-SB" w:cs="Times New Roman"/>
          <w:b/>
          <w:sz w:val="28"/>
          <w:szCs w:val="28"/>
        </w:rPr>
        <w:t>.</w:t>
      </w:r>
      <w:r>
        <w:rPr>
          <w:rFonts w:ascii="Times New Roman" w:eastAsia="DFKai-SB" w:cs="Times New Roman"/>
          <w:b/>
          <w:sz w:val="28"/>
          <w:szCs w:val="28"/>
        </w:rPr>
        <w:t xml:space="preserve"> </w:t>
      </w:r>
      <w:r w:rsidRPr="00A617CF">
        <w:rPr>
          <w:rFonts w:ascii="Times New Roman" w:eastAsia="DFKai-SB" w:cs="Times New Roman" w:hint="eastAsia"/>
          <w:b/>
          <w:sz w:val="28"/>
          <w:szCs w:val="28"/>
        </w:rPr>
        <w:t>教學提示</w:t>
      </w:r>
      <w:r w:rsidRPr="00A617CF">
        <w:rPr>
          <w:rFonts w:ascii="Times New Roman" w:eastAsia="DFKai-SB" w:cs="Times New Roman" w:hint="eastAsia"/>
          <w:sz w:val="28"/>
          <w:szCs w:val="28"/>
        </w:rPr>
        <w:t>：教師在向學生播放</w:t>
      </w:r>
      <w:r w:rsidRPr="008E293B">
        <w:rPr>
          <w:rFonts w:ascii="Times New Roman" w:eastAsia="DFKai-SB" w:cs="Times New Roman" w:hint="eastAsia"/>
          <w:sz w:val="28"/>
          <w:szCs w:val="28"/>
        </w:rPr>
        <w:t>「</w:t>
      </w:r>
      <w:r w:rsidRPr="00127241">
        <w:rPr>
          <w:rFonts w:ascii="Times New Roman" w:eastAsia="DFKai-SB" w:cs="Times New Roman" w:hint="eastAsia"/>
          <w:sz w:val="28"/>
          <w:szCs w:val="28"/>
        </w:rPr>
        <w:t>個人資源管理：理財篇</w:t>
      </w:r>
      <w:r w:rsidRPr="008E293B">
        <w:rPr>
          <w:rFonts w:ascii="Times New Roman" w:eastAsia="DFKai-SB" w:cs="Times New Roman" w:hint="eastAsia"/>
          <w:sz w:val="28"/>
          <w:szCs w:val="28"/>
        </w:rPr>
        <w:t>」</w:t>
      </w:r>
      <w:r w:rsidRPr="00310692">
        <w:rPr>
          <w:rFonts w:ascii="Times New Roman" w:eastAsia="DFKai-SB" w:cs="Times New Roman" w:hint="eastAsia"/>
          <w:sz w:val="28"/>
          <w:szCs w:val="28"/>
        </w:rPr>
        <w:t>動畫視像</w:t>
      </w:r>
      <w:r w:rsidRPr="008E293B">
        <w:rPr>
          <w:rFonts w:ascii="Times New Roman" w:eastAsia="DFKai-SB" w:cs="Times New Roman" w:hint="eastAsia"/>
          <w:sz w:val="28"/>
          <w:szCs w:val="28"/>
        </w:rPr>
        <w:t>片段</w:t>
      </w:r>
      <w:r w:rsidRPr="00A617CF">
        <w:rPr>
          <w:rFonts w:ascii="Times New Roman" w:eastAsia="DFKai-SB" w:cs="Times New Roman" w:hint="eastAsia"/>
          <w:sz w:val="28"/>
          <w:szCs w:val="28"/>
        </w:rPr>
        <w:t>後，必須向學生說明以下要點</w:t>
      </w:r>
      <w:proofErr w:type="gramStart"/>
      <w:r w:rsidRPr="00A617CF">
        <w:rPr>
          <w:rFonts w:ascii="Times New Roman" w:eastAsia="DFKai-SB" w:cs="Times New Roman" w:hint="eastAsia"/>
          <w:sz w:val="28"/>
          <w:szCs w:val="28"/>
        </w:rPr>
        <w:t>﹕</w:t>
      </w:r>
      <w:proofErr w:type="gramEnd"/>
    </w:p>
    <w:tbl>
      <w:tblPr>
        <w:tblStyle w:val="TableGrid"/>
        <w:tblW w:w="8275" w:type="dxa"/>
        <w:tblLayout w:type="fixed"/>
        <w:tblLook w:val="04A0" w:firstRow="1" w:lastRow="0" w:firstColumn="1" w:lastColumn="0" w:noHBand="0" w:noVBand="1"/>
      </w:tblPr>
      <w:tblGrid>
        <w:gridCol w:w="1838"/>
        <w:gridCol w:w="6437"/>
      </w:tblGrid>
      <w:tr w:rsidR="0031127B" w:rsidRPr="00A617CF" w:rsidTr="0031127B">
        <w:tc>
          <w:tcPr>
            <w:tcW w:w="1838" w:type="dxa"/>
          </w:tcPr>
          <w:p w:rsidR="0031127B" w:rsidRPr="007D5339" w:rsidRDefault="0031127B" w:rsidP="00664F08">
            <w:pPr>
              <w:snapToGrid w:val="0"/>
              <w:jc w:val="both"/>
              <w:rPr>
                <w:rFonts w:ascii="DFKai-SB" w:eastAsia="DFKai-SB" w:hAnsi="DFKai-SB" w:cs="Times New Roman"/>
                <w:color w:val="000000"/>
                <w:kern w:val="0"/>
                <w:sz w:val="28"/>
                <w:szCs w:val="28"/>
                <w:lang w:eastAsia="zh-HK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lastRenderedPageBreak/>
              <w:t>1)</w:t>
            </w:r>
            <w:r w:rsidRPr="005835EB">
              <w:rPr>
                <w:rFonts w:ascii="DFKai-SB" w:eastAsia="DFKai-SB" w:hAnsi="DFKai-SB" w:cs="Times New Roman"/>
                <w:color w:val="000000"/>
                <w:sz w:val="28"/>
                <w:szCs w:val="28"/>
                <w:lang w:eastAsia="zh-HK"/>
              </w:rPr>
              <w:t xml:space="preserve"> </w:t>
            </w:r>
            <w:r w:rsidR="00326345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制訂</w:t>
            </w:r>
            <w:r w:rsidR="00326345" w:rsidRPr="00EA5790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儲蓄計</w:t>
            </w:r>
            <w:r w:rsidR="00326345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劃</w:t>
            </w:r>
            <w:r w:rsidR="00326345">
              <w:rPr>
                <w:rFonts w:ascii="DFKai-SB" w:eastAsia="DFKai-SB" w:hAnsi="DFKai-SB" w:cs="Times New Roman" w:hint="eastAsia"/>
                <w:color w:val="000000"/>
                <w:kern w:val="0"/>
                <w:sz w:val="28"/>
                <w:szCs w:val="28"/>
              </w:rPr>
              <w:t>以</w:t>
            </w:r>
            <w:r w:rsidR="00326345">
              <w:rPr>
                <w:rFonts w:ascii="DFKai-SB" w:eastAsia="DFKai-SB" w:hAnsi="DFKai-SB" w:cs="Times New Roman" w:hint="eastAsia"/>
                <w:color w:val="000000"/>
                <w:kern w:val="0"/>
                <w:sz w:val="28"/>
                <w:szCs w:val="28"/>
                <w:lang w:eastAsia="zh-HK"/>
              </w:rPr>
              <w:t>養成儲</w:t>
            </w:r>
            <w:r w:rsidR="00326345">
              <w:rPr>
                <w:rFonts w:ascii="DFKai-SB" w:eastAsia="DFKai-SB" w:hAnsi="DFKai-SB" w:cs="Times New Roman" w:hint="eastAsia"/>
                <w:color w:val="000000"/>
                <w:kern w:val="0"/>
                <w:sz w:val="28"/>
                <w:szCs w:val="28"/>
              </w:rPr>
              <w:t>蓄</w:t>
            </w:r>
            <w:r w:rsidR="00326345">
              <w:rPr>
                <w:rFonts w:ascii="DFKai-SB" w:eastAsia="DFKai-SB" w:hAnsi="DFKai-SB" w:cs="Times New Roman" w:hint="eastAsia"/>
                <w:color w:val="000000"/>
                <w:kern w:val="0"/>
                <w:sz w:val="28"/>
                <w:szCs w:val="28"/>
                <w:lang w:eastAsia="zh-HK"/>
              </w:rPr>
              <w:t>習</w:t>
            </w:r>
            <w:r w:rsidR="00326345">
              <w:rPr>
                <w:rFonts w:ascii="DFKai-SB" w:eastAsia="DFKai-SB" w:hAnsi="DFKai-SB" w:cs="Times New Roman" w:hint="eastAsia"/>
                <w:color w:val="000000"/>
                <w:kern w:val="0"/>
                <w:sz w:val="28"/>
                <w:szCs w:val="28"/>
              </w:rPr>
              <w:t>慣</w:t>
            </w:r>
          </w:p>
          <w:p w:rsidR="0031127B" w:rsidRPr="005835EB" w:rsidRDefault="0031127B" w:rsidP="00664F08">
            <w:pPr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  <w:lang w:eastAsia="zh-HK"/>
              </w:rPr>
            </w:pPr>
          </w:p>
        </w:tc>
        <w:tc>
          <w:tcPr>
            <w:tcW w:w="6437" w:type="dxa"/>
          </w:tcPr>
          <w:p w:rsidR="0031127B" w:rsidRPr="0031127B" w:rsidRDefault="00326345" w:rsidP="00664F08">
            <w:pPr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</w:pPr>
            <w:r w:rsidRPr="00326345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教師</w:t>
            </w:r>
            <w:r w:rsidR="001D6C29" w:rsidRPr="002B3E17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應</w:t>
            </w:r>
            <w:r w:rsidRPr="00326345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向學生強調理財是一項重要的生活技能，所以應從小養成良好的理財習慣。學生仍在求學階段，缺乏經濟能力，更應妥善分配和運用零用錢，不應胡亂揮霍。教師應向學生進一步指出制訂儲蓄計劃對養成儲蓄習慣十分重要。在制訂儲蓄計劃時，應訂定一個清晰的儲蓄目標，包括儲蓄年期、金額等。教師可建議學生先從短期目標開始，在累積了成功的儲蓄經驗後，再延伸至較長期、較大目標金額的儲蓄，以養成持久的儲蓄習慣。</w:t>
            </w:r>
          </w:p>
        </w:tc>
      </w:tr>
      <w:tr w:rsidR="00326345" w:rsidRPr="00A617CF" w:rsidTr="0031127B">
        <w:tc>
          <w:tcPr>
            <w:tcW w:w="1838" w:type="dxa"/>
          </w:tcPr>
          <w:p w:rsidR="00326345" w:rsidRPr="005835EB" w:rsidRDefault="00326345" w:rsidP="00326345">
            <w:pPr>
              <w:snapToGrid w:val="0"/>
              <w:jc w:val="both"/>
              <w:rPr>
                <w:rFonts w:ascii="DFKai-SB" w:eastAsia="DFKai-SB" w:hAnsi="DFKai-SB" w:cs="Times New Roman"/>
                <w:color w:val="000000"/>
                <w:kern w:val="0"/>
                <w:sz w:val="28"/>
                <w:szCs w:val="28"/>
                <w:lang w:eastAsia="zh-HK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0"/>
                <w:sz w:val="28"/>
                <w:szCs w:val="28"/>
              </w:rPr>
              <w:t>2</w:t>
            </w:r>
            <w:r w:rsidRPr="005835EB">
              <w:rPr>
                <w:rFonts w:ascii="DFKai-SB" w:eastAsia="DFKai-SB" w:hAnsi="DFKai-SB" w:cs="Times New Roman" w:hint="eastAsia"/>
                <w:color w:val="000000"/>
                <w:kern w:val="0"/>
                <w:sz w:val="28"/>
                <w:szCs w:val="28"/>
              </w:rPr>
              <w:t>)</w:t>
            </w:r>
            <w:r w:rsidRPr="005835EB">
              <w:rPr>
                <w:rFonts w:ascii="DFKai-SB" w:eastAsia="DFKai-SB" w:hAnsi="DFKai-SB" w:cs="Times New Roman"/>
                <w:color w:val="000000"/>
                <w:kern w:val="0"/>
                <w:sz w:val="28"/>
                <w:szCs w:val="28"/>
                <w:lang w:eastAsia="zh-HK"/>
              </w:rPr>
              <w:t xml:space="preserve"> </w:t>
            </w:r>
            <w:r w:rsidRPr="00326345">
              <w:rPr>
                <w:rFonts w:ascii="DFKai-SB" w:eastAsia="DFKai-SB" w:hAnsi="DFKai-SB" w:cs="Times New Roman" w:hint="eastAsia"/>
                <w:color w:val="000000"/>
                <w:kern w:val="0"/>
                <w:sz w:val="28"/>
                <w:szCs w:val="28"/>
                <w:lang w:eastAsia="zh-HK"/>
              </w:rPr>
              <w:t>採取理性的消費態度，避免過度消費</w:t>
            </w:r>
          </w:p>
        </w:tc>
        <w:tc>
          <w:tcPr>
            <w:tcW w:w="6437" w:type="dxa"/>
          </w:tcPr>
          <w:p w:rsidR="00326345" w:rsidRPr="0031127B" w:rsidRDefault="00326345" w:rsidP="008637B9">
            <w:pPr>
              <w:shd w:val="clear" w:color="auto" w:fill="FFFFFF"/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  <w:lang w:eastAsia="zh-HK"/>
              </w:rPr>
            </w:pPr>
            <w:r w:rsidRPr="0031127B">
              <w:rPr>
                <w:rFonts w:ascii="DFKai-SB" w:eastAsia="DFKai-SB" w:hAnsi="DFKai-SB" w:cs="Times New Roman" w:hint="eastAsia"/>
                <w:color w:val="000000"/>
                <w:kern w:val="0"/>
                <w:sz w:val="28"/>
                <w:szCs w:val="28"/>
                <w:lang w:eastAsia="zh-HK"/>
              </w:rPr>
              <w:t>教師應向學生指出</w:t>
            </w:r>
            <w:r w:rsidRPr="0031127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現今社</w:t>
            </w:r>
            <w:r w:rsidRPr="0031127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會消費主義</w:t>
            </w:r>
            <w:r w:rsidRPr="0031127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盛行，商戶會透過不同媒介宣</w:t>
            </w:r>
            <w:r w:rsidRPr="0031127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傳</w:t>
            </w:r>
            <w:r w:rsidRPr="0031127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其商品，吸引</w:t>
            </w:r>
            <w:r w:rsidRPr="0031127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消費者消費</w:t>
            </w:r>
            <w:r w:rsidRPr="0031127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，這容易導致</w:t>
            </w:r>
            <w:r w:rsidRPr="0031127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消費者不按實際需求或不按本身的購買能力購買商品，造成過度</w:t>
            </w:r>
            <w:r w:rsidRPr="0031127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消費。教師應向學生進一步指出過度消費很容易導致負債，從而造成巨大財</w:t>
            </w:r>
            <w:r w:rsidRPr="0031127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政</w:t>
            </w:r>
            <w:r w:rsidRPr="0031127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壓</w:t>
            </w:r>
            <w:r w:rsidRPr="0031127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力及精神</w:t>
            </w:r>
            <w:r w:rsidRPr="0031127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壓</w:t>
            </w:r>
            <w:r w:rsidRPr="0031127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力（例如欠債帶來的心理壓力）</w:t>
            </w:r>
            <w:r w:rsidRPr="0031127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。教師必</w:t>
            </w:r>
            <w:r w:rsidRPr="0031127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須</w:t>
            </w:r>
            <w:r w:rsidRPr="0031127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向學生強</w:t>
            </w:r>
            <w:r w:rsidRPr="0031127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調</w:t>
            </w:r>
            <w:r w:rsidRPr="0031127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消</w:t>
            </w:r>
            <w:r w:rsidRPr="0031127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費</w:t>
            </w:r>
            <w:r w:rsidRPr="0031127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者在消費過程中應採取理性的消</w:t>
            </w:r>
            <w:r w:rsidRPr="0031127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費態</w:t>
            </w:r>
            <w:r w:rsidRPr="0031127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度，分辨「需要」和「想要」，在消</w:t>
            </w:r>
            <w:r w:rsidRPr="0031127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費</w:t>
            </w:r>
            <w:r w:rsidRPr="0031127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前，確定要購買的是「需要」的商品，避免作出草率或衝動的購買決定。</w:t>
            </w: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有關</w:t>
            </w:r>
            <w:r w:rsidRPr="0031127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理性的消費態度，可參閱以下資源:</w:t>
            </w:r>
          </w:p>
          <w:p w:rsidR="00326345" w:rsidRPr="0031127B" w:rsidRDefault="00326345" w:rsidP="008637B9">
            <w:pPr>
              <w:shd w:val="clear" w:color="auto" w:fill="FFFFFF"/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  <w:lang w:eastAsia="zh-HK"/>
              </w:rPr>
            </w:pPr>
            <w:r w:rsidRPr="0031127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消費者委</w:t>
            </w:r>
            <w:r w:rsidRPr="0031127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員</w:t>
            </w: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會</w:t>
            </w:r>
            <w:proofErr w:type="gramStart"/>
            <w:r w:rsidRPr="0031127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–</w:t>
            </w:r>
            <w:proofErr w:type="gramEnd"/>
            <w:r w:rsidRPr="0031127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《消費者權利和責任指引》</w:t>
            </w:r>
          </w:p>
          <w:p w:rsidR="00326345" w:rsidRPr="00BD4827" w:rsidRDefault="0038247D" w:rsidP="008637B9">
            <w:pPr>
              <w:shd w:val="clear" w:color="auto" w:fill="FFFFFF"/>
              <w:snapToGrid w:val="0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hyperlink r:id="rId9" w:history="1">
              <w:r w:rsidR="00326345" w:rsidRPr="00BD4827">
                <w:rPr>
                  <w:rStyle w:val="Hyperlink"/>
                  <w:rFonts w:ascii="Times New Roman" w:eastAsia="DFKai-SB" w:hAnsi="Times New Roman" w:cs="Times New Roman"/>
                  <w:sz w:val="28"/>
                  <w:szCs w:val="28"/>
                </w:rPr>
                <w:t>https://www.consumer.org.hk/f/initiative_detail/301125/407069/2006100401c_v1.pdf</w:t>
              </w:r>
            </w:hyperlink>
          </w:p>
        </w:tc>
      </w:tr>
      <w:tr w:rsidR="00326345" w:rsidRPr="00A617CF" w:rsidTr="0031127B">
        <w:tc>
          <w:tcPr>
            <w:tcW w:w="1838" w:type="dxa"/>
          </w:tcPr>
          <w:p w:rsidR="00326345" w:rsidRPr="005835EB" w:rsidRDefault="00326345" w:rsidP="00326345">
            <w:pPr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3)</w:t>
            </w:r>
            <w:r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不要輕信金融機構的</w:t>
            </w:r>
            <w:r w:rsidRPr="00C757E3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借貸</w:t>
            </w: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宣</w:t>
            </w: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傳</w:t>
            </w: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廣</w:t>
            </w: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告</w:t>
            </w:r>
          </w:p>
        </w:tc>
        <w:tc>
          <w:tcPr>
            <w:tcW w:w="6437" w:type="dxa"/>
          </w:tcPr>
          <w:p w:rsidR="00326345" w:rsidRPr="0031127B" w:rsidRDefault="004733D0" w:rsidP="00326345">
            <w:pPr>
              <w:shd w:val="clear" w:color="auto" w:fill="FFFFFF"/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  <w:lang w:eastAsia="zh-HK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教師應嚴肅提醒學生務須小心解讀坊間金融機構所刊</w:t>
            </w:r>
            <w:r w:rsidR="00326345" w:rsidRPr="00326345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登的借貸廣告，以免被誤導；例如有</w:t>
            </w:r>
            <w:r w:rsidR="000D64BE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些</w:t>
            </w:r>
            <w:r w:rsidR="00326345" w:rsidRPr="00326345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廣告標榜貸款毋須入息證明，貸款申請人可輕易地在網上辦理貸款手續。教師必須向學生強調借貸需承擔償還本金和利息的責任、繳付利息的代價、無力償還債務的風險和欠債帶來的心理壓力等。教師應向學生進一步指出貸款是一項需要慎重考慮的決定，學生尚未投身社會工作，缺乏還款能力，故絕不應輕易借貸。與此同時，教師亦應提醒學生必須提防聲稱可不勞而獲的賺錢方法，以免招致不必要的損失，甚至被不法之徒利用而誤墮法網。</w:t>
            </w:r>
          </w:p>
        </w:tc>
      </w:tr>
      <w:tr w:rsidR="00326345" w:rsidRPr="00A617CF" w:rsidTr="0031127B">
        <w:tc>
          <w:tcPr>
            <w:tcW w:w="1838" w:type="dxa"/>
          </w:tcPr>
          <w:p w:rsidR="00326345" w:rsidRDefault="00326345" w:rsidP="00326345">
            <w:pPr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  <w:r w:rsidRPr="005835E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4) </w:t>
            </w:r>
            <w:r w:rsidRPr="00326345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注意網上消費的潛在風險和陷阱</w:t>
            </w:r>
          </w:p>
          <w:p w:rsidR="00326345" w:rsidRDefault="00326345" w:rsidP="00326345">
            <w:pPr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</w:p>
          <w:p w:rsidR="00326345" w:rsidRPr="005835EB" w:rsidRDefault="00326345" w:rsidP="00326345">
            <w:pPr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</w:p>
        </w:tc>
        <w:tc>
          <w:tcPr>
            <w:tcW w:w="6437" w:type="dxa"/>
          </w:tcPr>
          <w:p w:rsidR="00326345" w:rsidRPr="0031127B" w:rsidRDefault="00326345" w:rsidP="00326345">
            <w:pPr>
              <w:shd w:val="clear" w:color="auto" w:fill="FFFFFF"/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  <w:lang w:eastAsia="zh-HK"/>
              </w:rPr>
            </w:pPr>
            <w:r w:rsidRPr="00326345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lastRenderedPageBreak/>
              <w:t>教師應向學生指出現時網上購物愈來愈</w:t>
            </w:r>
            <w:proofErr w:type="gramStart"/>
            <w:r w:rsidRPr="00326345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普及，</w:t>
            </w:r>
            <w:proofErr w:type="gramEnd"/>
            <w:r w:rsidRPr="00326345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在進行網上消費時，必須注意網上消費的潛在風險和陷阱，當中包括購物網站的可信性、付款方式的安全性、網上個人資料的保障和尊重知識產權等。教師</w:t>
            </w:r>
            <w:r w:rsidRPr="00326345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lastRenderedPageBreak/>
              <w:t>應向學生進一步指出網上購物作為更方便快捷的消費模式，容易令消費者作出草率或衝動的購買決定，教師可建議學生在網購平台購物前應小心衡量自己的購買能力，消除「先使未來錢」的錯誤觀念，避免借貸消費的行為。</w:t>
            </w:r>
          </w:p>
        </w:tc>
      </w:tr>
    </w:tbl>
    <w:p w:rsidR="0031127B" w:rsidRDefault="0031127B" w:rsidP="0031127B">
      <w:pPr>
        <w:rPr>
          <w:rFonts w:ascii="Times New Roman" w:eastAsia="DFKai-SB" w:hAnsi="Times New Roman" w:cs="Times New Roman"/>
          <w:color w:val="000000"/>
          <w:sz w:val="24"/>
          <w:szCs w:val="24"/>
        </w:rPr>
      </w:pPr>
    </w:p>
    <w:p w:rsidR="0031127B" w:rsidRPr="00BF0D07" w:rsidRDefault="0031127B" w:rsidP="0031127B">
      <w:pPr>
        <w:snapToGrid w:val="0"/>
        <w:rPr>
          <w:rFonts w:ascii="DFKai-SB" w:eastAsia="DFKai-SB" w:hAnsi="DFKai-SB"/>
          <w:bCs/>
          <w:sz w:val="28"/>
          <w:szCs w:val="28"/>
          <w:lang w:eastAsia="zh-HK"/>
        </w:rPr>
      </w:pPr>
      <w:r w:rsidRPr="008430EC">
        <w:rPr>
          <w:rFonts w:ascii="Times New Roman" w:eastAsia="DFKai-SB" w:cs="Times New Roman" w:hint="eastAsia"/>
          <w:b/>
          <w:sz w:val="28"/>
          <w:szCs w:val="28"/>
          <w:lang w:eastAsia="zh-HK"/>
        </w:rPr>
        <w:t>六</w:t>
      </w:r>
      <w:r w:rsidRPr="008430EC">
        <w:rPr>
          <w:rFonts w:ascii="Times New Roman" w:eastAsia="DFKai-SB" w:cs="Times New Roman" w:hint="eastAsia"/>
          <w:b/>
          <w:sz w:val="28"/>
          <w:szCs w:val="28"/>
          <w:lang w:eastAsia="zh-HK"/>
        </w:rPr>
        <w:t>.</w:t>
      </w:r>
      <w:r>
        <w:rPr>
          <w:rFonts w:ascii="Times New Roman" w:eastAsia="DFKai-SB" w:cs="Times New Roman"/>
          <w:b/>
          <w:sz w:val="28"/>
          <w:szCs w:val="28"/>
          <w:lang w:eastAsia="zh-HK"/>
        </w:rPr>
        <w:t xml:space="preserve"> </w:t>
      </w:r>
      <w:r>
        <w:rPr>
          <w:rFonts w:ascii="DFKai-SB" w:eastAsia="DFKai-SB" w:hAnsi="DFKai-SB" w:hint="eastAsia"/>
          <w:b/>
          <w:bCs/>
          <w:sz w:val="28"/>
          <w:szCs w:val="28"/>
          <w:lang w:eastAsia="zh-HK"/>
        </w:rPr>
        <w:t>鞏</w:t>
      </w:r>
      <w:r>
        <w:rPr>
          <w:rFonts w:ascii="DFKai-SB" w:eastAsia="DFKai-SB" w:hAnsi="DFKai-SB" w:hint="eastAsia"/>
          <w:b/>
          <w:bCs/>
          <w:sz w:val="28"/>
          <w:szCs w:val="28"/>
        </w:rPr>
        <w:t>固</w:t>
      </w:r>
      <w:r>
        <w:rPr>
          <w:rFonts w:ascii="DFKai-SB" w:eastAsia="DFKai-SB" w:hAnsi="DFKai-SB" w:hint="eastAsia"/>
          <w:b/>
          <w:bCs/>
          <w:sz w:val="28"/>
          <w:szCs w:val="28"/>
          <w:lang w:eastAsia="zh-HK"/>
        </w:rPr>
        <w:t>學習</w:t>
      </w:r>
      <w:r w:rsidRPr="008F1928">
        <w:rPr>
          <w:rFonts w:ascii="DFKai-SB" w:eastAsia="DFKai-SB" w:hAnsi="DFKai-SB" w:hint="eastAsia"/>
          <w:b/>
          <w:bCs/>
          <w:sz w:val="28"/>
          <w:szCs w:val="28"/>
          <w:lang w:eastAsia="zh-HK"/>
        </w:rPr>
        <w:t>問題</w:t>
      </w:r>
      <w:r w:rsidRPr="008F1928">
        <w:rPr>
          <w:rFonts w:ascii="DFKai-SB" w:eastAsia="DFKai-SB" w:hAnsi="DFKai-SB" w:hint="eastAsia"/>
          <w:bCs/>
          <w:sz w:val="28"/>
          <w:szCs w:val="28"/>
          <w:lang w:eastAsia="zh-HK"/>
        </w:rPr>
        <w:t>：</w:t>
      </w:r>
      <w:r w:rsidRPr="00BD6C13">
        <w:rPr>
          <w:rFonts w:ascii="DFKai-SB" w:eastAsia="DFKai-SB" w:hAnsi="DFKai-SB" w:hint="eastAsia"/>
          <w:bCs/>
          <w:sz w:val="28"/>
          <w:szCs w:val="28"/>
          <w:lang w:eastAsia="zh-HK"/>
        </w:rPr>
        <w:t>（見下頁）</w:t>
      </w:r>
    </w:p>
    <w:p w:rsidR="006063DC" w:rsidRDefault="006063DC" w:rsidP="0031127B">
      <w:pPr>
        <w:rPr>
          <w:rFonts w:ascii="Times New Roman" w:eastAsia="DFKai-SB" w:hAnsi="Times New Roman" w:cs="Times New Roman"/>
          <w:color w:val="000000"/>
          <w:sz w:val="24"/>
          <w:szCs w:val="24"/>
        </w:rPr>
      </w:pPr>
    </w:p>
    <w:p w:rsidR="00467060" w:rsidRPr="00922B9B" w:rsidRDefault="00467060" w:rsidP="00467060">
      <w:pPr>
        <w:snapToGrid w:val="0"/>
        <w:spacing w:after="0" w:line="240" w:lineRule="auto"/>
        <w:jc w:val="center"/>
        <w:rPr>
          <w:rFonts w:ascii="DFKai-SB" w:eastAsia="DFKai-SB" w:hAnsi="DFKai-SB"/>
          <w:b/>
          <w:sz w:val="28"/>
          <w:szCs w:val="28"/>
          <w:lang w:eastAsia="zh-HK"/>
        </w:rPr>
      </w:pPr>
      <w:r w:rsidRPr="00922B9B">
        <w:rPr>
          <w:rFonts w:ascii="DFKai-SB" w:eastAsia="DFKai-SB" w:hAnsi="DFKai-SB" w:hint="eastAsia"/>
          <w:b/>
          <w:sz w:val="28"/>
          <w:szCs w:val="28"/>
          <w:lang w:eastAsia="zh-HK"/>
        </w:rPr>
        <w:t>「三分鐘概念」動畫視像片段</w:t>
      </w:r>
      <w:r w:rsidR="00E9320D">
        <w:rPr>
          <w:rFonts w:ascii="DFKai-SB" w:eastAsia="DFKai-SB" w:hAnsi="DFKai-SB" w:hint="eastAsia"/>
          <w:b/>
          <w:bCs/>
          <w:sz w:val="28"/>
          <w:szCs w:val="28"/>
          <w:lang w:eastAsia="zh-HK"/>
        </w:rPr>
        <w:t>系列</w:t>
      </w:r>
      <w:r w:rsidR="000D64BE">
        <w:rPr>
          <w:rFonts w:ascii="DFKai-SB" w:eastAsia="DFKai-SB" w:hAnsi="DFKai-SB" w:hint="eastAsia"/>
          <w:b/>
          <w:bCs/>
          <w:sz w:val="28"/>
          <w:szCs w:val="28"/>
        </w:rPr>
        <w:t>：</w:t>
      </w:r>
    </w:p>
    <w:p w:rsidR="00E64E41" w:rsidRDefault="00467060" w:rsidP="00467060">
      <w:pPr>
        <w:snapToGrid w:val="0"/>
        <w:spacing w:after="0" w:line="240" w:lineRule="auto"/>
        <w:jc w:val="center"/>
        <w:rPr>
          <w:rFonts w:ascii="DFKai-SB" w:eastAsia="DFKai-SB" w:hAnsi="DFKai-SB"/>
          <w:b/>
          <w:sz w:val="28"/>
          <w:szCs w:val="28"/>
          <w:lang w:eastAsia="zh-HK"/>
        </w:rPr>
      </w:pPr>
      <w:r w:rsidRPr="00922B9B">
        <w:rPr>
          <w:rFonts w:ascii="DFKai-SB" w:eastAsia="DFKai-SB" w:hAnsi="DFKai-SB" w:hint="eastAsia"/>
          <w:b/>
          <w:sz w:val="28"/>
          <w:szCs w:val="28"/>
          <w:lang w:eastAsia="zh-HK"/>
        </w:rPr>
        <w:t>「個人資源管理：理財篇」</w:t>
      </w:r>
    </w:p>
    <w:p w:rsidR="00467060" w:rsidRPr="00922B9B" w:rsidRDefault="00467060" w:rsidP="00467060">
      <w:pPr>
        <w:snapToGrid w:val="0"/>
        <w:spacing w:after="0" w:line="240" w:lineRule="auto"/>
        <w:jc w:val="center"/>
        <w:rPr>
          <w:rFonts w:ascii="DFKai-SB" w:eastAsia="DFKai-SB" w:hAnsi="DFKai-SB"/>
          <w:b/>
          <w:sz w:val="28"/>
          <w:szCs w:val="28"/>
          <w:lang w:eastAsia="zh-HK"/>
        </w:rPr>
      </w:pPr>
      <w:r w:rsidRPr="00922B9B">
        <w:rPr>
          <w:rFonts w:ascii="DFKai-SB" w:eastAsia="DFKai-SB" w:hAnsi="DFKai-SB" w:hint="eastAsia"/>
          <w:b/>
          <w:sz w:val="28"/>
          <w:szCs w:val="28"/>
          <w:lang w:eastAsia="zh-HK"/>
        </w:rPr>
        <w:t>工作紙</w:t>
      </w:r>
    </w:p>
    <w:p w:rsidR="00467060" w:rsidRPr="00922B9B" w:rsidRDefault="00467060" w:rsidP="00467060">
      <w:pPr>
        <w:snapToGrid w:val="0"/>
        <w:rPr>
          <w:rFonts w:ascii="DFKai-SB" w:eastAsia="DFKai-SB" w:hAnsi="DFKai-SB" w:cs="Times New Roman"/>
          <w:b/>
          <w:sz w:val="28"/>
          <w:szCs w:val="28"/>
          <w:lang w:eastAsia="zh-HK"/>
        </w:rPr>
      </w:pPr>
    </w:p>
    <w:p w:rsidR="00467060" w:rsidRPr="00922B9B" w:rsidRDefault="00467060" w:rsidP="00467060">
      <w:pPr>
        <w:snapToGrid w:val="0"/>
        <w:spacing w:line="240" w:lineRule="auto"/>
        <w:rPr>
          <w:rFonts w:ascii="DFKai-SB" w:eastAsia="DFKai-SB" w:hAnsi="DFKai-SB" w:cs="Times New Roman"/>
          <w:b/>
          <w:sz w:val="28"/>
          <w:szCs w:val="28"/>
          <w:lang w:eastAsia="zh-HK"/>
        </w:rPr>
      </w:pPr>
      <w:r w:rsidRPr="00922B9B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甲</w:t>
      </w:r>
      <w:r w:rsidRPr="00922B9B">
        <w:rPr>
          <w:rFonts w:ascii="DFKai-SB" w:eastAsia="DFKai-SB" w:hAnsi="DFKai-SB" w:cs="Times New Roman" w:hint="eastAsia"/>
          <w:b/>
          <w:sz w:val="28"/>
          <w:szCs w:val="28"/>
        </w:rPr>
        <w:t xml:space="preserve">　</w:t>
      </w:r>
      <w:r w:rsidRPr="00922B9B">
        <w:rPr>
          <w:rFonts w:ascii="DFKai-SB" w:eastAsia="DFKai-SB" w:hAnsi="DFKai-SB" w:cs="Times New Roman"/>
          <w:b/>
          <w:sz w:val="28"/>
          <w:szCs w:val="28"/>
        </w:rPr>
        <w:tab/>
      </w:r>
      <w:r w:rsidRPr="00922B9B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填充題</w:t>
      </w:r>
    </w:p>
    <w:p w:rsidR="00467060" w:rsidRPr="00922B9B" w:rsidRDefault="00467060" w:rsidP="00467060">
      <w:pPr>
        <w:snapToGrid w:val="0"/>
        <w:spacing w:line="240" w:lineRule="auto"/>
        <w:rPr>
          <w:rFonts w:ascii="DFKai-SB" w:eastAsia="DFKai-SB" w:hAnsi="DFKai-SB" w:cs="Times New Roman"/>
          <w:b/>
          <w:sz w:val="28"/>
          <w:szCs w:val="28"/>
          <w:lang w:eastAsia="zh-HK"/>
        </w:rPr>
      </w:pPr>
      <w:r w:rsidRPr="00922B9B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在空格填上正</w:t>
      </w:r>
      <w:r w:rsidRPr="00922B9B">
        <w:rPr>
          <w:rFonts w:ascii="DFKai-SB" w:eastAsia="DFKai-SB" w:hAnsi="DFKai-SB" w:cs="Times New Roman" w:hint="eastAsia"/>
          <w:b/>
          <w:sz w:val="28"/>
          <w:szCs w:val="28"/>
        </w:rPr>
        <w:t>確</w:t>
      </w:r>
      <w:r w:rsidRPr="00922B9B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的答案。</w:t>
      </w:r>
    </w:p>
    <w:p w:rsidR="00467060" w:rsidRPr="006063DC" w:rsidRDefault="00467060" w:rsidP="00467060">
      <w:pPr>
        <w:pStyle w:val="ListParagraph"/>
        <w:spacing w:before="240" w:line="240" w:lineRule="auto"/>
        <w:ind w:left="0"/>
        <w:rPr>
          <w:rStyle w:val="Strong"/>
          <w:rFonts w:ascii="DFKai-SB" w:eastAsia="DFKai-SB" w:hAnsi="DFKai-SB"/>
          <w:sz w:val="28"/>
          <w:szCs w:val="28"/>
        </w:rPr>
      </w:pPr>
      <w:bookmarkStart w:id="1" w:name="_Hlk43310511"/>
      <w:r w:rsidRPr="006063DC">
        <w:rPr>
          <w:rFonts w:ascii="DFKai-SB" w:eastAsia="DFKai-SB" w:hAnsi="DFKai-SB" w:cs="Times New Roman" w:hint="eastAsia"/>
          <w:sz w:val="28"/>
          <w:szCs w:val="28"/>
        </w:rPr>
        <w:t>要實行儲蓄大計</w:t>
      </w:r>
      <w:r w:rsidRPr="006063DC">
        <w:rPr>
          <w:rFonts w:ascii="DFKai-SB" w:eastAsia="DFKai-SB" w:hAnsi="DFKai-SB" w:cs="Times New Roman" w:hint="eastAsia"/>
          <w:sz w:val="28"/>
          <w:szCs w:val="28"/>
          <w:lang w:eastAsia="zh-HK"/>
        </w:rPr>
        <w:t>…</w:t>
      </w:r>
      <w:proofErr w:type="gramStart"/>
      <w:r w:rsidRPr="006063DC">
        <w:rPr>
          <w:rFonts w:ascii="DFKai-SB" w:eastAsia="DFKai-SB" w:hAnsi="DFKai-SB" w:cs="Times New Roman" w:hint="eastAsia"/>
          <w:sz w:val="28"/>
          <w:szCs w:val="28"/>
          <w:lang w:eastAsia="zh-HK"/>
        </w:rPr>
        <w:t>…</w:t>
      </w:r>
      <w:proofErr w:type="gramEnd"/>
    </w:p>
    <w:p w:rsidR="00467060" w:rsidRPr="00922B9B" w:rsidRDefault="00A0336C" w:rsidP="00467060">
      <w:pPr>
        <w:pStyle w:val="ListParagraph"/>
        <w:spacing w:line="0" w:lineRule="atLeast"/>
        <w:ind w:left="0"/>
        <w:rPr>
          <w:rFonts w:ascii="DFKai-SB" w:eastAsia="DFKai-SB" w:hAnsi="DFKai-SB" w:cs="Times New Roman"/>
          <w:sz w:val="28"/>
          <w:szCs w:val="28"/>
        </w:rPr>
      </w:pPr>
      <w:r w:rsidRPr="00922B9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D24306" wp14:editId="64622242">
                <wp:simplePos x="0" y="0"/>
                <wp:positionH relativeFrom="column">
                  <wp:posOffset>1414660</wp:posOffset>
                </wp:positionH>
                <wp:positionV relativeFrom="paragraph">
                  <wp:posOffset>172552</wp:posOffset>
                </wp:positionV>
                <wp:extent cx="1409700" cy="360000"/>
                <wp:effectExtent l="0" t="0" r="19050" b="21590"/>
                <wp:wrapNone/>
                <wp:docPr id="3" name="矩形: 圓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60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336C" w:rsidRPr="00714520" w:rsidRDefault="00A0336C" w:rsidP="00A0336C">
                            <w:pPr>
                              <w:jc w:val="center"/>
                              <w:rPr>
                                <w:rFonts w:ascii="DFKai-SB" w:eastAsia="DFKai-SB" w:hAnsi="DFKai-SB"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14520">
                              <w:rPr>
                                <w:rFonts w:ascii="DFKai-SB" w:eastAsia="DFKai-SB" w:hAnsi="DFKai-SB" w:cs="Times New Roman" w:hint="eastAsia"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先儲蓄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D24306" id="矩形: 圓角 7" o:spid="_x0000_s1027" style="position:absolute;margin-left:111.4pt;margin-top:13.6pt;width:111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" fillcolor="white [3212]" strokecolor="#0070c0" strokeweight="1.5pt">
                <v:stroke joinstyle="miter"/>
                <v:textbox>
                  <w:txbxContent>
                    <w:p w:rsidR="00A0336C" w:rsidRPr="00714520" w:rsidRDefault="00A0336C" w:rsidP="00A0336C">
                      <w:pPr>
                        <w:jc w:val="center"/>
                        <w:rPr>
                          <w:rFonts w:ascii="標楷體" w:eastAsia="標楷體" w:hAnsi="標楷體"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714520">
                        <w:rPr>
                          <w:rFonts w:ascii="標楷體" w:eastAsia="標楷體" w:hAnsi="標楷體" w:cs="Times New Roman" w:hint="eastAsia"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>先儲蓄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tblW w:w="7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"/>
        <w:gridCol w:w="7155"/>
      </w:tblGrid>
      <w:tr w:rsidR="00A0336C" w:rsidRPr="00922B9B" w:rsidTr="00A0336C">
        <w:tc>
          <w:tcPr>
            <w:tcW w:w="490" w:type="dxa"/>
          </w:tcPr>
          <w:p w:rsidR="00A0336C" w:rsidRPr="00922B9B" w:rsidRDefault="00A0336C" w:rsidP="00037A3B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contextualSpacing w:val="0"/>
              <w:rPr>
                <w:rFonts w:ascii="DFKai-SB" w:eastAsia="DFKai-SB" w:hAnsi="DFKai-SB" w:cs="Times New Roman"/>
                <w:sz w:val="28"/>
                <w:szCs w:val="28"/>
              </w:rPr>
            </w:pPr>
          </w:p>
        </w:tc>
        <w:tc>
          <w:tcPr>
            <w:tcW w:w="7155" w:type="dxa"/>
            <w:vAlign w:val="center"/>
          </w:tcPr>
          <w:p w:rsidR="00A0336C" w:rsidRPr="00A0336C" w:rsidRDefault="00A0336C" w:rsidP="00A0336C">
            <w:pPr>
              <w:widowControl w:val="0"/>
              <w:snapToGrid w:val="0"/>
              <w:spacing w:line="0" w:lineRule="atLeast"/>
              <w:rPr>
                <w:rFonts w:ascii="DFKai-SB" w:eastAsia="DFKai-SB" w:hAnsi="DFKai-SB"/>
                <w:sz w:val="28"/>
                <w:szCs w:val="28"/>
                <w:lang w:eastAsia="zh-HK"/>
              </w:rPr>
            </w:pPr>
            <w:r w:rsidRPr="00A0336C">
              <w:rPr>
                <w:rFonts w:ascii="DFKai-SB" w:eastAsia="DFKai-SB" w:hAnsi="DFKai-SB" w:cs="Times New Roman" w:hint="eastAsia"/>
                <w:sz w:val="28"/>
                <w:szCs w:val="28"/>
              </w:rPr>
              <w:t>最好養成「</w:t>
            </w:r>
            <w:r>
              <w:rPr>
                <w:rFonts w:ascii="DFKai-SB" w:eastAsia="DFKai-SB" w:hAnsi="DFKai-SB" w:cs="Times New Roman"/>
                <w:sz w:val="28"/>
                <w:szCs w:val="28"/>
              </w:rPr>
              <w:t xml:space="preserve">     </w:t>
            </w:r>
            <w:r>
              <w:rPr>
                <w:rFonts w:ascii="DFKai-SB" w:eastAsia="DFKai-SB" w:hAnsi="DFKai-SB" w:cs="Times New Roman"/>
                <w:sz w:val="28"/>
                <w:szCs w:val="28"/>
              </w:rPr>
              <w:tab/>
              <w:t xml:space="preserve">  </w:t>
            </w:r>
            <w:r>
              <w:rPr>
                <w:rFonts w:ascii="DFKai-SB" w:eastAsia="DFKai-SB" w:hAnsi="DFKai-SB" w:cs="Times New Roman"/>
                <w:sz w:val="28"/>
                <w:szCs w:val="28"/>
              </w:rPr>
              <w:tab/>
            </w:r>
            <w:r>
              <w:rPr>
                <w:rFonts w:ascii="DFKai-SB" w:eastAsia="DFKai-SB" w:hAnsi="DFKai-SB" w:cs="Times New Roman"/>
                <w:sz w:val="28"/>
                <w:szCs w:val="28"/>
              </w:rPr>
              <w:tab/>
              <w:t xml:space="preserve">  </w:t>
            </w:r>
            <w:r w:rsidRPr="00A0336C">
              <w:rPr>
                <w:rFonts w:ascii="DFKai-SB" w:eastAsia="DFKai-SB" w:hAnsi="DFKai-SB" w:cs="Times New Roman" w:hint="eastAsia"/>
                <w:sz w:val="28"/>
                <w:szCs w:val="28"/>
              </w:rPr>
              <w:t>，後消費」的習慣。</w:t>
            </w:r>
          </w:p>
          <w:p w:rsidR="00A0336C" w:rsidRPr="00922B9B" w:rsidRDefault="00A0336C" w:rsidP="00037A3B">
            <w:pPr>
              <w:rPr>
                <w:rFonts w:ascii="DFKai-SB" w:eastAsia="DFKai-SB" w:hAnsi="DFKai-SB" w:cs="Times New Roman"/>
                <w:sz w:val="28"/>
                <w:szCs w:val="28"/>
              </w:rPr>
            </w:pPr>
            <w:r w:rsidRPr="00922B9B">
              <w:rPr>
                <w:rFonts w:ascii="DFKai-SB" w:eastAsia="DFKai-SB" w:hAnsi="DFKai-SB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7A8483" wp14:editId="723A53DA">
                      <wp:simplePos x="0" y="0"/>
                      <wp:positionH relativeFrom="column">
                        <wp:posOffset>1332865</wp:posOffset>
                      </wp:positionH>
                      <wp:positionV relativeFrom="paragraph">
                        <wp:posOffset>215265</wp:posOffset>
                      </wp:positionV>
                      <wp:extent cx="1423035" cy="359410"/>
                      <wp:effectExtent l="0" t="0" r="24765" b="21590"/>
                      <wp:wrapNone/>
                      <wp:docPr id="8" name="矩形: 圓角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3035" cy="35941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67060" w:rsidRPr="00714520" w:rsidRDefault="00467060" w:rsidP="00467060">
                                  <w:pPr>
                                    <w:jc w:val="center"/>
                                    <w:rPr>
                                      <w:rFonts w:ascii="DFKai-SB" w:eastAsia="DFKai-SB" w:hAnsi="DFKai-SB" w:cs="Times New Roman"/>
                                      <w:i/>
                                      <w:color w:val="FF0000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714520">
                                    <w:rPr>
                                      <w:rFonts w:ascii="DFKai-SB" w:eastAsia="DFKai-SB" w:hAnsi="DFKai-SB" w:cs="Times New Roman" w:hint="eastAsia"/>
                                      <w:i/>
                                      <w:color w:val="FF0000"/>
                                      <w:sz w:val="28"/>
                                      <w:szCs w:val="28"/>
                                      <w:u w:val="single"/>
                                    </w:rPr>
                                    <w:t>價格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7A8483" id="矩形: 圓角 8" o:spid="_x0000_s1028" style="position:absolute;margin-left:104.95pt;margin-top:16.95pt;width:112.05pt;height:2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" fillcolor="white [3212]" strokecolor="#0070c0" strokeweight="1.5pt">
                      <v:stroke joinstyle="miter"/>
                      <v:textbox>
                        <w:txbxContent>
                          <w:p w:rsidR="00467060" w:rsidRPr="00714520" w:rsidRDefault="00467060" w:rsidP="00467060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14520">
                              <w:rPr>
                                <w:rFonts w:ascii="標楷體" w:eastAsia="標楷體" w:hAnsi="標楷體" w:cs="Times New Roman" w:hint="eastAsia"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價格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A0336C" w:rsidRPr="00922B9B" w:rsidTr="00A0336C">
        <w:tc>
          <w:tcPr>
            <w:tcW w:w="490" w:type="dxa"/>
          </w:tcPr>
          <w:p w:rsidR="00A0336C" w:rsidRPr="00922B9B" w:rsidRDefault="00A0336C" w:rsidP="00037A3B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contextualSpacing w:val="0"/>
              <w:rPr>
                <w:rFonts w:ascii="DFKai-SB" w:eastAsia="DFKai-SB" w:hAnsi="DFKai-SB" w:cs="Times New Roman"/>
                <w:sz w:val="28"/>
                <w:szCs w:val="28"/>
              </w:rPr>
            </w:pPr>
          </w:p>
        </w:tc>
        <w:tc>
          <w:tcPr>
            <w:tcW w:w="7155" w:type="dxa"/>
          </w:tcPr>
          <w:p w:rsidR="00A0336C" w:rsidRPr="00A0336C" w:rsidRDefault="00A0336C" w:rsidP="00A0336C">
            <w:pPr>
              <w:widowControl w:val="0"/>
              <w:snapToGrid w:val="0"/>
              <w:spacing w:line="0" w:lineRule="atLeast"/>
              <w:rPr>
                <w:rFonts w:ascii="DFKai-SB" w:eastAsia="DFKai-SB" w:hAnsi="DFKai-SB" w:cs="Times New Roman"/>
                <w:sz w:val="28"/>
                <w:szCs w:val="28"/>
              </w:rPr>
            </w:pPr>
            <w:r w:rsidRPr="00A0336C">
              <w:rPr>
                <w:rFonts w:ascii="DFKai-SB" w:eastAsia="DFKai-SB" w:hAnsi="DFKai-SB" w:cs="Times New Roman" w:hint="eastAsia"/>
                <w:sz w:val="28"/>
                <w:szCs w:val="28"/>
              </w:rPr>
              <w:t>購物前應先比較</w:t>
            </w:r>
            <w:r w:rsidRPr="00A0336C">
              <w:rPr>
                <w:rFonts w:ascii="DFKai-SB" w:eastAsia="DFKai-SB" w:hAnsi="DFKai-SB" w:cs="Times New Roman"/>
                <w:sz w:val="28"/>
                <w:szCs w:val="28"/>
              </w:rPr>
              <w:tab/>
            </w:r>
            <w:r w:rsidRPr="00A0336C">
              <w:rPr>
                <w:rFonts w:ascii="DFKai-SB" w:eastAsia="DFKai-SB" w:hAnsi="DFKai-SB" w:cs="Times New Roman"/>
                <w:sz w:val="28"/>
                <w:szCs w:val="28"/>
              </w:rPr>
              <w:tab/>
            </w:r>
            <w:r w:rsidRPr="00A0336C">
              <w:rPr>
                <w:rFonts w:ascii="DFKai-SB" w:eastAsia="DFKai-SB" w:hAnsi="DFKai-SB" w:cs="Times New Roman"/>
                <w:sz w:val="28"/>
                <w:szCs w:val="28"/>
              </w:rPr>
              <w:tab/>
              <w:t xml:space="preserve">     </w:t>
            </w:r>
            <w:r w:rsidRPr="00A0336C">
              <w:rPr>
                <w:rFonts w:ascii="DFKai-SB" w:eastAsia="DFKai-SB" w:hAnsi="DFKai-SB" w:cs="Times New Roman" w:hint="eastAsia"/>
                <w:sz w:val="28"/>
                <w:szCs w:val="28"/>
              </w:rPr>
              <w:t>。</w:t>
            </w:r>
          </w:p>
          <w:p w:rsidR="00A0336C" w:rsidRPr="00922B9B" w:rsidRDefault="00A0336C" w:rsidP="00037A3B">
            <w:pPr>
              <w:rPr>
                <w:rFonts w:ascii="DFKai-SB" w:eastAsia="DFKai-SB" w:hAnsi="DFKai-SB" w:cs="Times New Roman"/>
                <w:sz w:val="28"/>
                <w:szCs w:val="28"/>
              </w:rPr>
            </w:pPr>
          </w:p>
        </w:tc>
      </w:tr>
      <w:tr w:rsidR="00A0336C" w:rsidRPr="00922B9B" w:rsidTr="00A0336C">
        <w:tc>
          <w:tcPr>
            <w:tcW w:w="490" w:type="dxa"/>
          </w:tcPr>
          <w:p w:rsidR="00A0336C" w:rsidRPr="00922B9B" w:rsidRDefault="00A0336C" w:rsidP="00037A3B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contextualSpacing w:val="0"/>
              <w:rPr>
                <w:rFonts w:ascii="DFKai-SB" w:eastAsia="DFKai-SB" w:hAnsi="DFKai-SB" w:cs="Times New Roman"/>
                <w:sz w:val="28"/>
                <w:szCs w:val="28"/>
              </w:rPr>
            </w:pPr>
          </w:p>
        </w:tc>
        <w:tc>
          <w:tcPr>
            <w:tcW w:w="7155" w:type="dxa"/>
          </w:tcPr>
          <w:p w:rsidR="00A0336C" w:rsidRDefault="00A0336C" w:rsidP="00037A3B">
            <w:pPr>
              <w:rPr>
                <w:rFonts w:ascii="DFKai-SB" w:eastAsia="DFKai-SB" w:hAnsi="DFKai-SB" w:cs="Times New Roman"/>
                <w:sz w:val="28"/>
                <w:szCs w:val="28"/>
              </w:rPr>
            </w:pPr>
            <w:r w:rsidRPr="00922B9B">
              <w:rPr>
                <w:rFonts w:ascii="DFKai-SB" w:eastAsia="DFKai-SB" w:hAnsi="DFKai-SB" w:cs="Times New Roman" w:hint="eastAsia"/>
                <w:sz w:val="28"/>
                <w:szCs w:val="28"/>
              </w:rPr>
              <w:t>購物前</w:t>
            </w:r>
            <w:r w:rsidRPr="00922B9B">
              <w:rPr>
                <w:rFonts w:ascii="DFKai-SB" w:eastAsia="DFKai-SB" w:hAnsi="DFKai-SB" w:cs="Times New Roman" w:hint="eastAsia"/>
                <w:sz w:val="28"/>
                <w:szCs w:val="28"/>
                <w:lang w:eastAsia="zh-HK"/>
              </w:rPr>
              <w:t>，</w:t>
            </w:r>
            <w:r w:rsidRPr="00922B9B">
              <w:rPr>
                <w:rFonts w:ascii="DFKai-SB" w:eastAsia="DFKai-SB" w:hAnsi="DFKai-SB" w:cs="Times New Roman" w:hint="eastAsia"/>
                <w:sz w:val="28"/>
                <w:szCs w:val="28"/>
              </w:rPr>
              <w:t>我們應將想購買的物品</w:t>
            </w:r>
            <w:proofErr w:type="gramStart"/>
            <w:r w:rsidRPr="00922B9B">
              <w:rPr>
                <w:rFonts w:ascii="DFKai-SB" w:eastAsia="DFKai-SB" w:hAnsi="DFKai-SB" w:cs="Times New Roman" w:hint="eastAsia"/>
                <w:sz w:val="28"/>
                <w:szCs w:val="28"/>
              </w:rPr>
              <w:t>排好優次</w:t>
            </w:r>
            <w:proofErr w:type="gramEnd"/>
            <w:r w:rsidRPr="00922B9B">
              <w:rPr>
                <w:rFonts w:ascii="DFKai-SB" w:eastAsia="DFKai-SB" w:hAnsi="DFKai-SB" w:cs="Times New Roman" w:hint="eastAsia"/>
                <w:sz w:val="28"/>
                <w:szCs w:val="28"/>
              </w:rPr>
              <w:t>，將</w:t>
            </w:r>
          </w:p>
          <w:p w:rsidR="00A0336C" w:rsidRDefault="00A0336C" w:rsidP="00037A3B">
            <w:pPr>
              <w:rPr>
                <w:rFonts w:ascii="DFKai-SB" w:eastAsia="DFKai-SB" w:hAnsi="DFKai-SB" w:cs="Times New Roman"/>
                <w:sz w:val="28"/>
                <w:szCs w:val="28"/>
              </w:rPr>
            </w:pPr>
            <w:r w:rsidRPr="00922B9B">
              <w:rPr>
                <w:rFonts w:ascii="DFKai-SB" w:eastAsia="DFKai-SB" w:hAnsi="DFKai-SB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AFD03A" wp14:editId="6DD408A0">
                      <wp:simplePos x="0" y="0"/>
                      <wp:positionH relativeFrom="column">
                        <wp:posOffset>192453</wp:posOffset>
                      </wp:positionH>
                      <wp:positionV relativeFrom="paragraph">
                        <wp:posOffset>136645</wp:posOffset>
                      </wp:positionV>
                      <wp:extent cx="1457864" cy="379563"/>
                      <wp:effectExtent l="0" t="0" r="28575" b="20955"/>
                      <wp:wrapNone/>
                      <wp:docPr id="10" name="矩形: 圓角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7864" cy="379563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67060" w:rsidRPr="00714520" w:rsidRDefault="00467060" w:rsidP="00467060">
                                  <w:pPr>
                                    <w:jc w:val="center"/>
                                    <w:rPr>
                                      <w:rFonts w:ascii="DFKai-SB" w:eastAsia="DFKai-SB" w:hAnsi="DFKai-SB" w:cs="Times New Roman"/>
                                      <w:i/>
                                      <w:color w:val="FF0000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714520">
                                    <w:rPr>
                                      <w:rFonts w:ascii="DFKai-SB" w:eastAsia="DFKai-SB" w:hAnsi="DFKai-SB" w:cs="Times New Roman" w:hint="eastAsia"/>
                                      <w:i/>
                                      <w:color w:val="FF0000"/>
                                      <w:sz w:val="28"/>
                                      <w:szCs w:val="28"/>
                                      <w:u w:val="single"/>
                                    </w:rPr>
                                    <w:t>需要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AFD03A" id="矩形: 圓角 10" o:spid="_x0000_s1029" style="position:absolute;margin-left:15.15pt;margin-top:10.75pt;width:114.8pt;height:2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" fillcolor="white [3212]" strokecolor="#0070c0" strokeweight="1.5pt">
                      <v:stroke joinstyle="miter"/>
                      <v:textbox>
                        <w:txbxContent>
                          <w:p w:rsidR="00467060" w:rsidRPr="00714520" w:rsidRDefault="00467060" w:rsidP="00467060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14520">
                              <w:rPr>
                                <w:rFonts w:ascii="標楷體" w:eastAsia="標楷體" w:hAnsi="標楷體" w:cs="Times New Roman" w:hint="eastAsia"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需要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0336C" w:rsidRDefault="00A0336C" w:rsidP="00037A3B">
            <w:pPr>
              <w:rPr>
                <w:rFonts w:ascii="DFKai-SB" w:eastAsia="DFKai-SB" w:hAnsi="DFKai-SB" w:cs="Times New Roman"/>
                <w:sz w:val="28"/>
                <w:szCs w:val="28"/>
              </w:rPr>
            </w:pPr>
            <w:r w:rsidRPr="00922B9B">
              <w:rPr>
                <w:rFonts w:ascii="DFKai-SB" w:eastAsia="DFKai-SB" w:hAnsi="DFKai-SB" w:cs="Times New Roman" w:hint="eastAsia"/>
                <w:sz w:val="28"/>
                <w:szCs w:val="28"/>
              </w:rPr>
              <w:t>「</w:t>
            </w:r>
            <w:r>
              <w:rPr>
                <w:rFonts w:ascii="DFKai-SB" w:eastAsia="DFKai-SB" w:hAnsi="DFKai-SB" w:cs="Times New Roman" w:hint="eastAsia"/>
                <w:sz w:val="28"/>
                <w:szCs w:val="28"/>
              </w:rPr>
              <w:t xml:space="preserve">                </w:t>
            </w:r>
            <w:r>
              <w:rPr>
                <w:rFonts w:ascii="DFKai-SB" w:eastAsia="DFKai-SB" w:hAnsi="DFKai-SB" w:cs="Times New Roman"/>
                <w:sz w:val="28"/>
                <w:szCs w:val="28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sz w:val="28"/>
                <w:szCs w:val="28"/>
                <w:lang w:eastAsia="zh-HK"/>
              </w:rPr>
              <w:t>」</w:t>
            </w:r>
            <w:r w:rsidRPr="0024396F">
              <w:rPr>
                <w:rFonts w:ascii="DFKai-SB" w:eastAsia="DFKai-SB" w:hAnsi="DFKai-SB" w:cs="Times New Roman" w:hint="eastAsia"/>
                <w:sz w:val="28"/>
                <w:szCs w:val="28"/>
              </w:rPr>
              <w:t>的東西排先，「想要」的東西排</w:t>
            </w:r>
          </w:p>
          <w:p w:rsidR="00A0336C" w:rsidRDefault="00A0336C" w:rsidP="00037A3B">
            <w:pPr>
              <w:rPr>
                <w:rFonts w:ascii="DFKai-SB" w:eastAsia="DFKai-SB" w:hAnsi="DFKai-SB" w:cs="Times New Roman"/>
                <w:sz w:val="28"/>
                <w:szCs w:val="28"/>
              </w:rPr>
            </w:pPr>
          </w:p>
          <w:p w:rsidR="00A0336C" w:rsidRDefault="00A0336C" w:rsidP="00037A3B">
            <w:pPr>
              <w:rPr>
                <w:rFonts w:ascii="DFKai-SB" w:eastAsia="DFKai-SB" w:hAnsi="DFKai-SB" w:cs="Times New Roman"/>
                <w:sz w:val="28"/>
                <w:szCs w:val="28"/>
              </w:rPr>
            </w:pPr>
            <w:r w:rsidRPr="0024396F">
              <w:rPr>
                <w:rFonts w:ascii="DFKai-SB" w:eastAsia="DFKai-SB" w:hAnsi="DFKai-SB" w:cs="Times New Roman" w:hint="eastAsia"/>
                <w:sz w:val="28"/>
                <w:szCs w:val="28"/>
              </w:rPr>
              <w:t>後。</w:t>
            </w:r>
          </w:p>
          <w:p w:rsidR="00A0336C" w:rsidRPr="00A0336C" w:rsidRDefault="00A0336C" w:rsidP="00037A3B">
            <w:pPr>
              <w:rPr>
                <w:rFonts w:ascii="DFKai-SB" w:eastAsia="DFKai-SB" w:hAnsi="DFKai-SB" w:cs="Times New Roman"/>
                <w:sz w:val="28"/>
                <w:szCs w:val="28"/>
              </w:rPr>
            </w:pPr>
            <w:r w:rsidRPr="00922B9B">
              <w:rPr>
                <w:rFonts w:ascii="DFKai-SB" w:eastAsia="DFKai-SB" w:hAnsi="DFKai-SB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A5BCDDE" wp14:editId="2EF5C5A5">
                      <wp:simplePos x="0" y="0"/>
                      <wp:positionH relativeFrom="column">
                        <wp:posOffset>1767097</wp:posOffset>
                      </wp:positionH>
                      <wp:positionV relativeFrom="paragraph">
                        <wp:posOffset>189757</wp:posOffset>
                      </wp:positionV>
                      <wp:extent cx="1419225" cy="360000"/>
                      <wp:effectExtent l="0" t="0" r="28575" b="21590"/>
                      <wp:wrapNone/>
                      <wp:docPr id="12" name="矩形: 圓角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3600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67060" w:rsidRPr="00714520" w:rsidRDefault="00467060" w:rsidP="00467060">
                                  <w:pPr>
                                    <w:jc w:val="center"/>
                                    <w:rPr>
                                      <w:rFonts w:ascii="DFKai-SB" w:eastAsia="DFKai-SB" w:hAnsi="DFKai-SB" w:cs="Times New Roman"/>
                                      <w:i/>
                                      <w:color w:val="FF0000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714520">
                                    <w:rPr>
                                      <w:rFonts w:ascii="DFKai-SB" w:eastAsia="DFKai-SB" w:hAnsi="DFKai-SB" w:cs="Times New Roman" w:hint="eastAsia"/>
                                      <w:i/>
                                      <w:color w:val="FF0000"/>
                                      <w:sz w:val="28"/>
                                      <w:szCs w:val="28"/>
                                      <w:u w:val="single"/>
                                    </w:rPr>
                                    <w:t>支出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A5BCDDE" id="矩形: 圓角 12" o:spid="_x0000_s1030" style="position:absolute;margin-left:139.15pt;margin-top:14.95pt;width:111.75pt;height:2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" fillcolor="white [3212]" strokecolor="#0070c0" strokeweight="1.5pt">
                      <v:stroke joinstyle="miter"/>
                      <v:textbox>
                        <w:txbxContent>
                          <w:p w:rsidR="00467060" w:rsidRPr="00714520" w:rsidRDefault="00467060" w:rsidP="00467060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14520">
                              <w:rPr>
                                <w:rFonts w:ascii="標楷體" w:eastAsia="標楷體" w:hAnsi="標楷體" w:cs="Times New Roman" w:hint="eastAsia"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支出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A0336C" w:rsidRPr="00922B9B" w:rsidTr="00A0336C">
        <w:tc>
          <w:tcPr>
            <w:tcW w:w="490" w:type="dxa"/>
          </w:tcPr>
          <w:p w:rsidR="00A0336C" w:rsidRPr="00922B9B" w:rsidRDefault="00A0336C" w:rsidP="00037A3B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contextualSpacing w:val="0"/>
              <w:rPr>
                <w:rFonts w:ascii="DFKai-SB" w:eastAsia="DFKai-SB" w:hAnsi="DFKai-SB" w:cs="Times New Roman"/>
                <w:sz w:val="28"/>
                <w:szCs w:val="28"/>
              </w:rPr>
            </w:pPr>
          </w:p>
        </w:tc>
        <w:tc>
          <w:tcPr>
            <w:tcW w:w="7155" w:type="dxa"/>
          </w:tcPr>
          <w:p w:rsidR="00A0336C" w:rsidRDefault="00A0336C" w:rsidP="00A0336C">
            <w:pPr>
              <w:widowControl w:val="0"/>
              <w:spacing w:line="0" w:lineRule="atLeast"/>
              <w:rPr>
                <w:rFonts w:ascii="DFKai-SB" w:eastAsia="DFKai-SB" w:hAnsi="DFKai-SB" w:cs="Times New Roman"/>
                <w:sz w:val="28"/>
                <w:szCs w:val="28"/>
              </w:rPr>
            </w:pPr>
            <w:r w:rsidRPr="00A0336C">
              <w:rPr>
                <w:rFonts w:ascii="DFKai-SB" w:eastAsia="DFKai-SB" w:hAnsi="DFKai-SB" w:cs="Times New Roman" w:hint="eastAsia"/>
                <w:sz w:val="28"/>
                <w:szCs w:val="28"/>
              </w:rPr>
              <w:t>我們亦可記錄收入和</w:t>
            </w:r>
            <w:r>
              <w:rPr>
                <w:rFonts w:ascii="DFKai-SB" w:eastAsia="DFKai-SB" w:hAnsi="DFKai-SB" w:cs="Times New Roman"/>
                <w:sz w:val="28"/>
                <w:szCs w:val="28"/>
              </w:rPr>
              <w:tab/>
            </w:r>
            <w:r>
              <w:rPr>
                <w:rFonts w:ascii="DFKai-SB" w:eastAsia="DFKai-SB" w:hAnsi="DFKai-SB" w:cs="Times New Roman"/>
                <w:sz w:val="28"/>
                <w:szCs w:val="28"/>
              </w:rPr>
              <w:tab/>
            </w:r>
            <w:r>
              <w:rPr>
                <w:rFonts w:ascii="DFKai-SB" w:eastAsia="DFKai-SB" w:hAnsi="DFKai-SB" w:cs="Times New Roman"/>
                <w:sz w:val="28"/>
                <w:szCs w:val="28"/>
              </w:rPr>
              <w:tab/>
            </w:r>
            <w:r>
              <w:rPr>
                <w:rFonts w:ascii="DFKai-SB" w:eastAsia="DFKai-SB" w:hAnsi="DFKai-SB" w:cs="Times New Roman"/>
                <w:sz w:val="28"/>
                <w:szCs w:val="28"/>
              </w:rPr>
              <w:tab/>
              <w:t xml:space="preserve"> </w:t>
            </w:r>
            <w:r w:rsidRPr="00A0336C">
              <w:rPr>
                <w:rFonts w:ascii="DFKai-SB" w:eastAsia="DFKai-SB" w:hAnsi="DFKai-SB" w:cs="Times New Roman" w:hint="eastAsia"/>
                <w:sz w:val="28"/>
                <w:szCs w:val="28"/>
              </w:rPr>
              <w:t>的項目，</w:t>
            </w:r>
          </w:p>
          <w:p w:rsidR="00A0336C" w:rsidRDefault="00A0336C" w:rsidP="00A0336C">
            <w:pPr>
              <w:widowControl w:val="0"/>
              <w:spacing w:line="0" w:lineRule="atLeast"/>
              <w:rPr>
                <w:rFonts w:ascii="DFKai-SB" w:eastAsia="DFKai-SB" w:hAnsi="DFKai-SB" w:cs="Times New Roman"/>
                <w:sz w:val="28"/>
                <w:szCs w:val="28"/>
              </w:rPr>
            </w:pPr>
          </w:p>
          <w:p w:rsidR="00A0336C" w:rsidRPr="00A0336C" w:rsidRDefault="00A0336C" w:rsidP="00A0336C">
            <w:pPr>
              <w:widowControl w:val="0"/>
              <w:spacing w:line="0" w:lineRule="atLeast"/>
              <w:rPr>
                <w:rFonts w:ascii="DFKai-SB" w:eastAsia="DFKai-SB" w:hAnsi="DFKai-SB" w:cs="Times New Roman"/>
                <w:sz w:val="28"/>
                <w:szCs w:val="28"/>
              </w:rPr>
            </w:pPr>
            <w:r w:rsidRPr="00A0336C">
              <w:rPr>
                <w:rFonts w:ascii="DFKai-SB" w:eastAsia="DFKai-SB" w:hAnsi="DFKai-SB" w:cs="Times New Roman" w:hint="eastAsia"/>
                <w:sz w:val="28"/>
                <w:szCs w:val="28"/>
                <w:lang w:eastAsia="zh-HK"/>
              </w:rPr>
              <w:t>以</w:t>
            </w:r>
            <w:r w:rsidRPr="00A0336C">
              <w:rPr>
                <w:rFonts w:ascii="DFKai-SB" w:eastAsia="DFKai-SB" w:hAnsi="DFKai-SB" w:cs="Times New Roman" w:hint="eastAsia"/>
                <w:sz w:val="28"/>
                <w:szCs w:val="28"/>
              </w:rPr>
              <w:t>了解自己的消</w:t>
            </w:r>
            <w:r w:rsidRPr="00A0336C">
              <w:rPr>
                <w:rFonts w:ascii="DFKai-SB" w:eastAsia="DFKai-SB" w:hAnsi="DFKai-SB" w:cs="Times New Roman" w:hint="eastAsia"/>
                <w:sz w:val="28"/>
                <w:szCs w:val="28"/>
                <w:lang w:eastAsia="zh-HK"/>
              </w:rPr>
              <w:t>費模式並提醒自</w:t>
            </w:r>
            <w:r w:rsidRPr="00A0336C">
              <w:rPr>
                <w:rFonts w:ascii="DFKai-SB" w:eastAsia="DFKai-SB" w:hAnsi="DFKai-SB" w:cs="Times New Roman" w:hint="eastAsia"/>
                <w:sz w:val="28"/>
                <w:szCs w:val="28"/>
              </w:rPr>
              <w:t>己避免衝動式消費。</w:t>
            </w:r>
          </w:p>
          <w:p w:rsidR="00A0336C" w:rsidRPr="00922B9B" w:rsidRDefault="00A0336C" w:rsidP="00037A3B">
            <w:pPr>
              <w:rPr>
                <w:rFonts w:ascii="DFKai-SB" w:eastAsia="DFKai-SB" w:hAnsi="DFKai-SB" w:cs="Times New Roman"/>
                <w:sz w:val="28"/>
                <w:szCs w:val="28"/>
              </w:rPr>
            </w:pPr>
          </w:p>
        </w:tc>
      </w:tr>
    </w:tbl>
    <w:bookmarkEnd w:id="1"/>
    <w:p w:rsidR="00467060" w:rsidRPr="00922B9B" w:rsidRDefault="00467060" w:rsidP="00467060">
      <w:pPr>
        <w:snapToGrid w:val="0"/>
        <w:rPr>
          <w:rFonts w:ascii="DFKai-SB" w:eastAsia="DFKai-SB" w:hAnsi="DFKai-SB" w:cs="Times New Roman"/>
          <w:b/>
          <w:sz w:val="28"/>
          <w:szCs w:val="28"/>
          <w:lang w:eastAsia="zh-HK"/>
        </w:rPr>
      </w:pPr>
      <w:r w:rsidRPr="00922B9B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 xml:space="preserve">乙　</w:t>
      </w:r>
      <w:r w:rsidRPr="00922B9B">
        <w:rPr>
          <w:rFonts w:ascii="DFKai-SB" w:eastAsia="DFKai-SB" w:hAnsi="DFKai-SB" w:cs="Times New Roman"/>
          <w:b/>
          <w:sz w:val="28"/>
          <w:szCs w:val="28"/>
          <w:lang w:eastAsia="zh-HK"/>
        </w:rPr>
        <w:tab/>
      </w:r>
      <w:r w:rsidRPr="00922B9B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是非題</w:t>
      </w:r>
    </w:p>
    <w:p w:rsidR="00467060" w:rsidRPr="00922B9B" w:rsidRDefault="00467060" w:rsidP="00F874B8">
      <w:pPr>
        <w:snapToGrid w:val="0"/>
        <w:rPr>
          <w:rFonts w:ascii="DFKai-SB" w:eastAsia="DFKai-SB" w:hAnsi="DFKai-SB" w:cs="Times New Roman"/>
          <w:b/>
          <w:sz w:val="28"/>
          <w:szCs w:val="28"/>
          <w:lang w:eastAsia="zh-HK"/>
        </w:rPr>
      </w:pPr>
      <w:r w:rsidRPr="00922B9B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判斷下列有關「理財」的句子。正確的填上「</w:t>
      </w:r>
      <w:r w:rsidRPr="00DD0445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T</w:t>
      </w:r>
      <w:r w:rsidRPr="00922B9B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」，錯誤的填上「</w:t>
      </w:r>
      <w:r w:rsidRPr="00DD0445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F</w:t>
      </w:r>
      <w:r w:rsidRPr="00922B9B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」。</w:t>
      </w:r>
    </w:p>
    <w:tbl>
      <w:tblPr>
        <w:tblStyle w:val="TableGrid"/>
        <w:tblW w:w="8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"/>
        <w:gridCol w:w="7127"/>
        <w:gridCol w:w="785"/>
      </w:tblGrid>
      <w:tr w:rsidR="00467060" w:rsidRPr="00922B9B" w:rsidTr="0024396F">
        <w:tc>
          <w:tcPr>
            <w:tcW w:w="490" w:type="dxa"/>
          </w:tcPr>
          <w:p w:rsidR="00467060" w:rsidRPr="00922B9B" w:rsidRDefault="00467060" w:rsidP="00F874B8">
            <w:pPr>
              <w:pStyle w:val="ListParagraph"/>
              <w:widowControl w:val="0"/>
              <w:numPr>
                <w:ilvl w:val="0"/>
                <w:numId w:val="8"/>
              </w:numPr>
              <w:snapToGrid w:val="0"/>
              <w:contextualSpacing w:val="0"/>
              <w:rPr>
                <w:rFonts w:ascii="DFKai-SB" w:eastAsia="DFKai-SB" w:hAnsi="DFKai-SB" w:cs="Times New Roman"/>
                <w:sz w:val="28"/>
                <w:szCs w:val="28"/>
              </w:rPr>
            </w:pPr>
          </w:p>
        </w:tc>
        <w:tc>
          <w:tcPr>
            <w:tcW w:w="7127" w:type="dxa"/>
            <w:vAlign w:val="center"/>
          </w:tcPr>
          <w:p w:rsidR="00467060" w:rsidRPr="00922B9B" w:rsidRDefault="00467060" w:rsidP="00714520">
            <w:pPr>
              <w:jc w:val="both"/>
              <w:rPr>
                <w:rFonts w:ascii="DFKai-SB" w:eastAsia="DFKai-SB" w:hAnsi="DFKai-SB" w:cs="Times New Roman"/>
                <w:sz w:val="28"/>
                <w:szCs w:val="28"/>
              </w:rPr>
            </w:pPr>
            <w:r w:rsidRPr="00922B9B">
              <w:rPr>
                <w:rFonts w:ascii="DFKai-SB" w:eastAsia="DFKai-SB" w:hAnsi="DFKai-SB" w:cs="Times New Roman" w:hint="eastAsia"/>
                <w:sz w:val="28"/>
                <w:szCs w:val="28"/>
              </w:rPr>
              <w:t>我們應只購買「需要」的物品，完全不可以購買「想要」的物品。</w:t>
            </w:r>
          </w:p>
        </w:tc>
        <w:tc>
          <w:tcPr>
            <w:tcW w:w="785" w:type="dxa"/>
            <w:tcBorders>
              <w:bottom w:val="single" w:sz="4" w:space="0" w:color="auto"/>
            </w:tcBorders>
            <w:vAlign w:val="bottom"/>
          </w:tcPr>
          <w:p w:rsidR="00467060" w:rsidRPr="00714520" w:rsidRDefault="00467060" w:rsidP="00F874B8">
            <w:pPr>
              <w:snapToGrid w:val="0"/>
              <w:jc w:val="center"/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</w:rPr>
            </w:pPr>
            <w:r w:rsidRPr="00714520"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</w:rPr>
              <w:t>F</w:t>
            </w:r>
          </w:p>
        </w:tc>
      </w:tr>
      <w:tr w:rsidR="00467060" w:rsidRPr="00922B9B" w:rsidTr="0024396F">
        <w:tc>
          <w:tcPr>
            <w:tcW w:w="490" w:type="dxa"/>
          </w:tcPr>
          <w:p w:rsidR="00467060" w:rsidRPr="00922B9B" w:rsidRDefault="00467060" w:rsidP="00F874B8">
            <w:pPr>
              <w:pStyle w:val="ListParagraph"/>
              <w:widowControl w:val="0"/>
              <w:numPr>
                <w:ilvl w:val="0"/>
                <w:numId w:val="8"/>
              </w:numPr>
              <w:snapToGrid w:val="0"/>
              <w:contextualSpacing w:val="0"/>
              <w:rPr>
                <w:rFonts w:ascii="DFKai-SB" w:eastAsia="DFKai-SB" w:hAnsi="DFKai-SB" w:cs="Times New Roman"/>
                <w:sz w:val="28"/>
                <w:szCs w:val="28"/>
              </w:rPr>
            </w:pPr>
          </w:p>
        </w:tc>
        <w:tc>
          <w:tcPr>
            <w:tcW w:w="7127" w:type="dxa"/>
          </w:tcPr>
          <w:p w:rsidR="00467060" w:rsidRPr="00922B9B" w:rsidRDefault="00467060" w:rsidP="00714520">
            <w:pPr>
              <w:jc w:val="both"/>
              <w:rPr>
                <w:rFonts w:ascii="DFKai-SB" w:eastAsia="DFKai-SB" w:hAnsi="DFKai-SB" w:cs="Times New Roman"/>
                <w:sz w:val="28"/>
                <w:szCs w:val="28"/>
              </w:rPr>
            </w:pPr>
            <w:proofErr w:type="gramStart"/>
            <w:r w:rsidRPr="00922B9B">
              <w:rPr>
                <w:rFonts w:ascii="DFKai-SB" w:eastAsia="DFKai-SB" w:hAnsi="DFKai-SB" w:cs="Times New Roman" w:hint="eastAsia"/>
                <w:sz w:val="28"/>
                <w:szCs w:val="28"/>
              </w:rPr>
              <w:t>複</w:t>
            </w:r>
            <w:proofErr w:type="gramEnd"/>
            <w:r w:rsidRPr="00922B9B">
              <w:rPr>
                <w:rFonts w:ascii="DFKai-SB" w:eastAsia="DFKai-SB" w:hAnsi="DFKai-SB" w:cs="Times New Roman" w:hint="eastAsia"/>
                <w:sz w:val="28"/>
                <w:szCs w:val="28"/>
              </w:rPr>
              <w:t>利息</w:t>
            </w:r>
            <w:r w:rsidRPr="00922B9B">
              <w:rPr>
                <w:rFonts w:ascii="DFKai-SB" w:eastAsia="DFKai-SB" w:hAnsi="DFKai-SB" w:cs="Times New Roman" w:hint="eastAsia"/>
                <w:sz w:val="28"/>
                <w:szCs w:val="28"/>
                <w:lang w:eastAsia="zh-HK"/>
              </w:rPr>
              <w:t>效應威力驚人，</w:t>
            </w:r>
            <w:r w:rsidRPr="00922B9B">
              <w:rPr>
                <w:rFonts w:ascii="DFKai-SB" w:eastAsia="DFKai-SB" w:hAnsi="DFKai-SB" w:cs="Times New Roman" w:hint="eastAsia"/>
                <w:sz w:val="28"/>
                <w:szCs w:val="28"/>
              </w:rPr>
              <w:t>所以儲蓄或投資是越早開始越好</w:t>
            </w:r>
            <w:r w:rsidRPr="00922B9B">
              <w:rPr>
                <w:rFonts w:ascii="DFKai-SB" w:eastAsia="DFKai-SB" w:hAnsi="DFKai-SB" w:cs="Times New Roman" w:hint="eastAsia"/>
                <w:sz w:val="28"/>
                <w:szCs w:val="28"/>
                <w:lang w:eastAsia="zh-HK"/>
              </w:rPr>
              <w:t>。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7060" w:rsidRPr="00714520" w:rsidRDefault="00467060" w:rsidP="00F874B8">
            <w:pPr>
              <w:snapToGrid w:val="0"/>
              <w:jc w:val="center"/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</w:rPr>
            </w:pPr>
            <w:r w:rsidRPr="00714520"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</w:rPr>
              <w:t>T</w:t>
            </w:r>
          </w:p>
        </w:tc>
      </w:tr>
      <w:tr w:rsidR="00467060" w:rsidRPr="00922B9B" w:rsidTr="0024396F">
        <w:tc>
          <w:tcPr>
            <w:tcW w:w="490" w:type="dxa"/>
          </w:tcPr>
          <w:p w:rsidR="00467060" w:rsidRPr="00922B9B" w:rsidRDefault="00467060" w:rsidP="00F874B8">
            <w:pPr>
              <w:pStyle w:val="ListParagraph"/>
              <w:widowControl w:val="0"/>
              <w:numPr>
                <w:ilvl w:val="0"/>
                <w:numId w:val="8"/>
              </w:numPr>
              <w:snapToGrid w:val="0"/>
              <w:contextualSpacing w:val="0"/>
              <w:rPr>
                <w:rFonts w:ascii="DFKai-SB" w:eastAsia="DFKai-SB" w:hAnsi="DFKai-SB" w:cs="Times New Roman"/>
                <w:sz w:val="28"/>
                <w:szCs w:val="28"/>
              </w:rPr>
            </w:pPr>
          </w:p>
        </w:tc>
        <w:tc>
          <w:tcPr>
            <w:tcW w:w="7127" w:type="dxa"/>
          </w:tcPr>
          <w:p w:rsidR="00467060" w:rsidRPr="00922B9B" w:rsidRDefault="00467060" w:rsidP="00714520">
            <w:pPr>
              <w:jc w:val="both"/>
              <w:rPr>
                <w:rFonts w:ascii="DFKai-SB" w:eastAsia="DFKai-SB" w:hAnsi="DFKai-SB" w:cs="Times New Roman"/>
                <w:sz w:val="28"/>
                <w:szCs w:val="28"/>
              </w:rPr>
            </w:pPr>
            <w:r w:rsidRPr="00922B9B">
              <w:rPr>
                <w:rFonts w:ascii="DFKai-SB" w:eastAsia="DFKai-SB" w:hAnsi="DFKai-SB" w:cs="Times New Roman" w:hint="eastAsia"/>
                <w:sz w:val="28"/>
                <w:szCs w:val="28"/>
              </w:rPr>
              <w:t>拖欠信用卡款項</w:t>
            </w:r>
            <w:r w:rsidRPr="00922B9B">
              <w:rPr>
                <w:rFonts w:ascii="DFKai-SB" w:eastAsia="DFKai-SB" w:hAnsi="DFKai-SB" w:cs="Times New Roman" w:hint="eastAsia"/>
                <w:sz w:val="28"/>
                <w:szCs w:val="28"/>
                <w:lang w:eastAsia="zh-HK"/>
              </w:rPr>
              <w:t>只需繳付低廉的利息</w:t>
            </w:r>
            <w:r w:rsidRPr="00922B9B">
              <w:rPr>
                <w:rFonts w:ascii="DFKai-SB" w:eastAsia="DFKai-SB" w:hAnsi="DFKai-SB" w:cs="Times New Roman" w:hint="eastAsia"/>
                <w:sz w:val="28"/>
                <w:szCs w:val="28"/>
              </w:rPr>
              <w:t>，</w:t>
            </w:r>
            <w:r w:rsidRPr="00922B9B">
              <w:rPr>
                <w:rFonts w:ascii="DFKai-SB" w:eastAsia="DFKai-SB" w:hAnsi="DFKai-SB" w:cs="Times New Roman" w:hint="eastAsia"/>
                <w:sz w:val="28"/>
                <w:szCs w:val="28"/>
                <w:lang w:eastAsia="zh-HK"/>
              </w:rPr>
              <w:t>即使經常拖延還款亦無大礙</w:t>
            </w:r>
            <w:r w:rsidRPr="00922B9B">
              <w:rPr>
                <w:rFonts w:ascii="DFKai-SB" w:eastAsia="DFKai-SB" w:hAnsi="DFKai-SB" w:cs="Times New Roman" w:hint="eastAsia"/>
                <w:sz w:val="28"/>
                <w:szCs w:val="28"/>
              </w:rPr>
              <w:t>。</w:t>
            </w:r>
          </w:p>
        </w:tc>
        <w:tc>
          <w:tcPr>
            <w:tcW w:w="7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67060" w:rsidRPr="00714520" w:rsidRDefault="00467060" w:rsidP="00F874B8">
            <w:pPr>
              <w:snapToGrid w:val="0"/>
              <w:jc w:val="center"/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</w:rPr>
            </w:pPr>
            <w:r w:rsidRPr="00714520"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</w:rPr>
              <w:t>F</w:t>
            </w:r>
          </w:p>
        </w:tc>
      </w:tr>
    </w:tbl>
    <w:p w:rsidR="00467060" w:rsidRDefault="00467060" w:rsidP="00467060">
      <w:pPr>
        <w:rPr>
          <w:rFonts w:ascii="DFKai-SB" w:eastAsia="DFKai-SB" w:hAnsi="DFKai-SB" w:cs="Times New Roman"/>
          <w:b/>
          <w:sz w:val="28"/>
          <w:szCs w:val="28"/>
        </w:rPr>
      </w:pPr>
    </w:p>
    <w:p w:rsidR="00467060" w:rsidRDefault="00467060" w:rsidP="00467060">
      <w:pPr>
        <w:rPr>
          <w:rFonts w:ascii="DFKai-SB" w:eastAsia="DFKai-SB" w:hAnsi="DFKai-SB" w:cs="Times New Roman"/>
          <w:b/>
          <w:sz w:val="28"/>
          <w:szCs w:val="28"/>
        </w:rPr>
      </w:pPr>
    </w:p>
    <w:p w:rsidR="00A0336C" w:rsidRPr="00922B9B" w:rsidRDefault="00A0336C" w:rsidP="00467060">
      <w:pPr>
        <w:rPr>
          <w:rFonts w:ascii="DFKai-SB" w:eastAsia="DFKai-SB" w:hAnsi="DFKai-SB" w:cs="Times New Roman"/>
          <w:b/>
          <w:sz w:val="28"/>
          <w:szCs w:val="28"/>
        </w:rPr>
      </w:pPr>
    </w:p>
    <w:p w:rsidR="00467060" w:rsidRPr="00922B9B" w:rsidRDefault="00467060" w:rsidP="00467060">
      <w:pPr>
        <w:rPr>
          <w:rFonts w:ascii="DFKai-SB" w:eastAsia="DFKai-SB" w:hAnsi="DFKai-SB" w:cs="Times New Roman"/>
          <w:b/>
          <w:sz w:val="28"/>
          <w:szCs w:val="28"/>
        </w:rPr>
      </w:pPr>
      <w:r w:rsidRPr="00922B9B">
        <w:rPr>
          <w:rFonts w:ascii="DFKai-SB" w:eastAsia="DFKai-SB" w:hAnsi="DFKai-SB" w:cs="Times New Roman" w:hint="eastAsia"/>
          <w:b/>
          <w:sz w:val="28"/>
          <w:szCs w:val="28"/>
        </w:rPr>
        <w:t>丙</w:t>
      </w:r>
      <w:r w:rsidRPr="00922B9B">
        <w:rPr>
          <w:rFonts w:ascii="DFKai-SB" w:eastAsia="DFKai-SB" w:hAnsi="DFKai-SB" w:cs="Times New Roman"/>
          <w:b/>
          <w:sz w:val="28"/>
          <w:szCs w:val="28"/>
        </w:rPr>
        <w:tab/>
      </w:r>
      <w:r w:rsidRPr="00922B9B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實行短期儲蓄計劃</w:t>
      </w:r>
    </w:p>
    <w:p w:rsidR="00467060" w:rsidRPr="006063DC" w:rsidRDefault="00467060" w:rsidP="00467060">
      <w:pPr>
        <w:snapToGrid w:val="0"/>
        <w:jc w:val="both"/>
        <w:rPr>
          <w:rFonts w:ascii="DFKai-SB" w:eastAsia="DFKai-SB" w:hAnsi="DFKai-SB"/>
          <w:sz w:val="28"/>
          <w:szCs w:val="28"/>
        </w:rPr>
      </w:pPr>
      <w:r w:rsidRPr="006063DC">
        <w:rPr>
          <w:rFonts w:ascii="DFKai-SB" w:eastAsia="DFKai-SB" w:hAnsi="DFKai-SB" w:hint="eastAsia"/>
          <w:sz w:val="28"/>
          <w:szCs w:val="28"/>
          <w:lang w:eastAsia="zh-HK"/>
        </w:rPr>
        <w:t>父母辛</w:t>
      </w:r>
      <w:r w:rsidRPr="006063DC">
        <w:rPr>
          <w:rFonts w:ascii="DFKai-SB" w:eastAsia="DFKai-SB" w:hAnsi="DFKai-SB" w:hint="eastAsia"/>
          <w:sz w:val="28"/>
          <w:szCs w:val="28"/>
        </w:rPr>
        <w:t>勞</w:t>
      </w:r>
      <w:r w:rsidRPr="006063DC">
        <w:rPr>
          <w:rFonts w:ascii="DFKai-SB" w:eastAsia="DFKai-SB" w:hAnsi="DFKai-SB" w:hint="eastAsia"/>
          <w:sz w:val="28"/>
          <w:szCs w:val="28"/>
          <w:lang w:eastAsia="zh-HK"/>
        </w:rPr>
        <w:t>地為家庭付出，我們應當孝順和報答他們。</w:t>
      </w:r>
      <w:r w:rsidRPr="006063DC">
        <w:rPr>
          <w:rFonts w:ascii="DFKai-SB" w:eastAsia="DFKai-SB" w:hAnsi="DFKai-SB" w:hint="eastAsia"/>
          <w:sz w:val="28"/>
          <w:szCs w:val="28"/>
        </w:rPr>
        <w:t>試訂</w:t>
      </w:r>
      <w:r w:rsidRPr="006063DC">
        <w:rPr>
          <w:rFonts w:ascii="DFKai-SB" w:eastAsia="DFKai-SB" w:hAnsi="DFKai-SB" w:hint="eastAsia"/>
          <w:sz w:val="28"/>
          <w:szCs w:val="28"/>
          <w:lang w:eastAsia="zh-HK"/>
        </w:rPr>
        <w:t>立</w:t>
      </w:r>
      <w:r w:rsidRPr="006063DC">
        <w:rPr>
          <w:rFonts w:ascii="DFKai-SB" w:eastAsia="DFKai-SB" w:hAnsi="DFKai-SB" w:hint="eastAsia"/>
          <w:sz w:val="28"/>
          <w:szCs w:val="28"/>
        </w:rPr>
        <w:t>一個儲蓄目標，</w:t>
      </w:r>
      <w:r w:rsidRPr="006063DC">
        <w:rPr>
          <w:rFonts w:ascii="DFKai-SB" w:eastAsia="DFKai-SB" w:hAnsi="DFKai-SB" w:hint="eastAsia"/>
          <w:sz w:val="28"/>
          <w:szCs w:val="28"/>
          <w:lang w:eastAsia="zh-HK"/>
        </w:rPr>
        <w:t>完成目標後選購</w:t>
      </w:r>
      <w:r w:rsidRPr="006063DC">
        <w:rPr>
          <w:rFonts w:ascii="DFKai-SB" w:eastAsia="DFKai-SB" w:hAnsi="DFKai-SB" w:hint="eastAsia"/>
          <w:sz w:val="28"/>
          <w:szCs w:val="28"/>
        </w:rPr>
        <w:t>一份小禮物向父母表</w:t>
      </w:r>
      <w:r w:rsidRPr="006063DC">
        <w:rPr>
          <w:rFonts w:ascii="DFKai-SB" w:eastAsia="DFKai-SB" w:hAnsi="DFKai-SB" w:hint="eastAsia"/>
          <w:sz w:val="28"/>
          <w:szCs w:val="28"/>
          <w:lang w:eastAsia="zh-HK"/>
        </w:rPr>
        <w:t>達</w:t>
      </w:r>
      <w:r w:rsidRPr="006063DC">
        <w:rPr>
          <w:rFonts w:ascii="DFKai-SB" w:eastAsia="DFKai-SB" w:hAnsi="DFKai-SB" w:hint="eastAsia"/>
          <w:sz w:val="28"/>
          <w:szCs w:val="28"/>
        </w:rPr>
        <w:t>謝意。</w:t>
      </w:r>
      <w:r w:rsidRPr="006063DC">
        <w:rPr>
          <w:rFonts w:ascii="DFKai-SB" w:eastAsia="DFKai-SB" w:hAnsi="DFKai-SB" w:hint="eastAsia"/>
          <w:sz w:val="28"/>
          <w:szCs w:val="28"/>
          <w:lang w:eastAsia="zh-HK"/>
        </w:rPr>
        <w:t>所謂「物輕情意重」，所選的禮物毋須貴重，更重要的是一份心意。</w:t>
      </w:r>
    </w:p>
    <w:p w:rsidR="00467060" w:rsidRPr="00922B9B" w:rsidRDefault="00467060" w:rsidP="00467060">
      <w:pPr>
        <w:snapToGrid w:val="0"/>
        <w:rPr>
          <w:rFonts w:ascii="DFKai-SB" w:eastAsia="DFKai-SB" w:hAnsi="DFKai-SB"/>
          <w:b/>
          <w:sz w:val="28"/>
          <w:szCs w:val="28"/>
        </w:rPr>
      </w:pPr>
    </w:p>
    <w:tbl>
      <w:tblPr>
        <w:tblStyle w:val="TableGrid"/>
        <w:tblW w:w="8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0"/>
        <w:gridCol w:w="731"/>
        <w:gridCol w:w="5299"/>
      </w:tblGrid>
      <w:tr w:rsidR="00467060" w:rsidRPr="00922B9B" w:rsidTr="008A60B0">
        <w:tc>
          <w:tcPr>
            <w:tcW w:w="2250" w:type="dxa"/>
          </w:tcPr>
          <w:p w:rsidR="00467060" w:rsidRPr="00922B9B" w:rsidRDefault="00467060" w:rsidP="00037A3B">
            <w:pPr>
              <w:snapToGrid w:val="0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922B9B">
              <w:rPr>
                <w:rFonts w:ascii="DFKai-SB" w:eastAsia="DFKai-SB" w:hAnsi="DFKai-SB" w:hint="eastAsia"/>
                <w:sz w:val="28"/>
                <w:szCs w:val="28"/>
              </w:rPr>
              <w:t>儲蓄目標：</w:t>
            </w:r>
          </w:p>
        </w:tc>
        <w:tc>
          <w:tcPr>
            <w:tcW w:w="731" w:type="dxa"/>
          </w:tcPr>
          <w:p w:rsidR="00467060" w:rsidRPr="00922B9B" w:rsidRDefault="00467060" w:rsidP="00037A3B">
            <w:pPr>
              <w:snapToGrid w:val="0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299" w:type="dxa"/>
            <w:vAlign w:val="bottom"/>
          </w:tcPr>
          <w:p w:rsidR="00467060" w:rsidRPr="00922B9B" w:rsidRDefault="00467060" w:rsidP="00037A3B">
            <w:pPr>
              <w:snapToGrid w:val="0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922B9B">
              <w:rPr>
                <w:rFonts w:ascii="DFKai-SB" w:eastAsia="DFKai-SB" w:hAnsi="DFKai-SB"/>
                <w:sz w:val="28"/>
                <w:szCs w:val="28"/>
              </w:rPr>
              <w:t xml:space="preserve">$ </w:t>
            </w:r>
            <w:r w:rsidRPr="00922B9B">
              <w:rPr>
                <w:rFonts w:ascii="DFKai-SB" w:eastAsia="DFKai-SB" w:hAnsi="DFKai-SB" w:hint="eastAsia"/>
                <w:sz w:val="28"/>
                <w:szCs w:val="28"/>
              </w:rPr>
              <w:t>_______________________</w:t>
            </w:r>
          </w:p>
        </w:tc>
      </w:tr>
      <w:tr w:rsidR="00467060" w:rsidRPr="00922B9B" w:rsidTr="008A60B0">
        <w:tc>
          <w:tcPr>
            <w:tcW w:w="2250" w:type="dxa"/>
          </w:tcPr>
          <w:p w:rsidR="00467060" w:rsidRPr="00922B9B" w:rsidRDefault="00467060" w:rsidP="00037A3B">
            <w:pPr>
              <w:snapToGrid w:val="0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731" w:type="dxa"/>
          </w:tcPr>
          <w:p w:rsidR="00467060" w:rsidRPr="00922B9B" w:rsidRDefault="00467060" w:rsidP="00037A3B">
            <w:pPr>
              <w:snapToGrid w:val="0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299" w:type="dxa"/>
            <w:vAlign w:val="bottom"/>
          </w:tcPr>
          <w:p w:rsidR="00467060" w:rsidRPr="00922B9B" w:rsidRDefault="00467060" w:rsidP="00037A3B">
            <w:pPr>
              <w:snapToGrid w:val="0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467060" w:rsidRPr="00922B9B" w:rsidTr="008A60B0">
        <w:tc>
          <w:tcPr>
            <w:tcW w:w="2250" w:type="dxa"/>
          </w:tcPr>
          <w:p w:rsidR="00467060" w:rsidRPr="00922B9B" w:rsidRDefault="00467060" w:rsidP="00037A3B">
            <w:pPr>
              <w:snapToGrid w:val="0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922B9B">
              <w:rPr>
                <w:rFonts w:ascii="DFKai-SB" w:eastAsia="DFKai-SB" w:hAnsi="DFKai-SB" w:hint="eastAsia"/>
                <w:sz w:val="28"/>
                <w:szCs w:val="28"/>
                <w:lang w:eastAsia="zh-HK"/>
              </w:rPr>
              <w:t>想購買給父母的禮物：</w:t>
            </w:r>
          </w:p>
        </w:tc>
        <w:tc>
          <w:tcPr>
            <w:tcW w:w="731" w:type="dxa"/>
          </w:tcPr>
          <w:p w:rsidR="00467060" w:rsidRPr="00922B9B" w:rsidRDefault="00467060" w:rsidP="00037A3B">
            <w:pPr>
              <w:snapToGrid w:val="0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299" w:type="dxa"/>
            <w:tcBorders>
              <w:bottom w:val="single" w:sz="4" w:space="0" w:color="auto"/>
            </w:tcBorders>
            <w:vAlign w:val="bottom"/>
          </w:tcPr>
          <w:p w:rsidR="00467060" w:rsidRPr="00922B9B" w:rsidRDefault="00467060" w:rsidP="00037A3B">
            <w:pPr>
              <w:snapToGrid w:val="0"/>
              <w:rPr>
                <w:rFonts w:ascii="DFKai-SB" w:eastAsia="DFKai-SB" w:hAnsi="DFKai-SB"/>
                <w:b/>
                <w:sz w:val="28"/>
                <w:szCs w:val="28"/>
              </w:rPr>
            </w:pPr>
          </w:p>
        </w:tc>
      </w:tr>
      <w:tr w:rsidR="00467060" w:rsidRPr="00922B9B" w:rsidTr="008A60B0">
        <w:tc>
          <w:tcPr>
            <w:tcW w:w="2250" w:type="dxa"/>
          </w:tcPr>
          <w:p w:rsidR="00467060" w:rsidRPr="00922B9B" w:rsidRDefault="00467060" w:rsidP="00037A3B">
            <w:pPr>
              <w:snapToGrid w:val="0"/>
              <w:rPr>
                <w:rFonts w:ascii="DFKai-SB" w:eastAsia="DFKai-SB" w:hAnsi="DFKai-SB"/>
                <w:sz w:val="28"/>
                <w:szCs w:val="28"/>
                <w:lang w:eastAsia="zh-HK"/>
              </w:rPr>
            </w:pPr>
          </w:p>
        </w:tc>
        <w:tc>
          <w:tcPr>
            <w:tcW w:w="731" w:type="dxa"/>
          </w:tcPr>
          <w:p w:rsidR="00467060" w:rsidRPr="00922B9B" w:rsidRDefault="00467060" w:rsidP="00037A3B">
            <w:pPr>
              <w:snapToGrid w:val="0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auto"/>
            </w:tcBorders>
            <w:vAlign w:val="bottom"/>
          </w:tcPr>
          <w:p w:rsidR="00467060" w:rsidRPr="00922B9B" w:rsidRDefault="00467060" w:rsidP="00037A3B">
            <w:pPr>
              <w:snapToGrid w:val="0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467060" w:rsidRPr="00922B9B" w:rsidTr="008A60B0">
        <w:tc>
          <w:tcPr>
            <w:tcW w:w="2250" w:type="dxa"/>
          </w:tcPr>
          <w:p w:rsidR="00467060" w:rsidRPr="00922B9B" w:rsidRDefault="00467060" w:rsidP="00037A3B">
            <w:pPr>
              <w:snapToGrid w:val="0"/>
              <w:rPr>
                <w:rFonts w:ascii="DFKai-SB" w:eastAsia="DFKai-SB" w:hAnsi="DFKai-SB"/>
                <w:b/>
                <w:sz w:val="28"/>
                <w:szCs w:val="28"/>
                <w:lang w:eastAsia="zh-HK"/>
              </w:rPr>
            </w:pPr>
            <w:r w:rsidRPr="00922B9B">
              <w:rPr>
                <w:rFonts w:ascii="DFKai-SB" w:eastAsia="DFKai-SB" w:hAnsi="DFKai-SB" w:hint="eastAsia"/>
                <w:sz w:val="28"/>
                <w:szCs w:val="28"/>
                <w:lang w:eastAsia="zh-HK"/>
              </w:rPr>
              <w:t>選擇這份禮物的原因：</w:t>
            </w:r>
          </w:p>
        </w:tc>
        <w:tc>
          <w:tcPr>
            <w:tcW w:w="731" w:type="dxa"/>
          </w:tcPr>
          <w:p w:rsidR="00467060" w:rsidRPr="00922B9B" w:rsidRDefault="00467060" w:rsidP="00037A3B">
            <w:pPr>
              <w:snapToGrid w:val="0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299" w:type="dxa"/>
            <w:tcBorders>
              <w:bottom w:val="single" w:sz="4" w:space="0" w:color="auto"/>
            </w:tcBorders>
            <w:vAlign w:val="bottom"/>
          </w:tcPr>
          <w:p w:rsidR="00467060" w:rsidRPr="00922B9B" w:rsidRDefault="00467060" w:rsidP="00037A3B">
            <w:pPr>
              <w:snapToGrid w:val="0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467060" w:rsidRPr="00922B9B" w:rsidTr="008A60B0">
        <w:tc>
          <w:tcPr>
            <w:tcW w:w="2250" w:type="dxa"/>
          </w:tcPr>
          <w:p w:rsidR="00467060" w:rsidRPr="00922B9B" w:rsidRDefault="00467060" w:rsidP="00037A3B">
            <w:pPr>
              <w:snapToGrid w:val="0"/>
              <w:rPr>
                <w:rFonts w:ascii="DFKai-SB" w:eastAsia="DFKai-SB" w:hAnsi="DFKai-SB"/>
                <w:sz w:val="28"/>
                <w:szCs w:val="28"/>
                <w:lang w:eastAsia="zh-HK"/>
              </w:rPr>
            </w:pPr>
          </w:p>
        </w:tc>
        <w:tc>
          <w:tcPr>
            <w:tcW w:w="731" w:type="dxa"/>
          </w:tcPr>
          <w:p w:rsidR="00467060" w:rsidRPr="00922B9B" w:rsidRDefault="00467060" w:rsidP="00037A3B">
            <w:pPr>
              <w:snapToGrid w:val="0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auto"/>
            </w:tcBorders>
            <w:vAlign w:val="bottom"/>
          </w:tcPr>
          <w:p w:rsidR="00467060" w:rsidRPr="00922B9B" w:rsidRDefault="00467060" w:rsidP="00037A3B">
            <w:pPr>
              <w:snapToGrid w:val="0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467060" w:rsidRPr="00922B9B" w:rsidTr="008A60B0">
        <w:tc>
          <w:tcPr>
            <w:tcW w:w="2250" w:type="dxa"/>
          </w:tcPr>
          <w:p w:rsidR="00467060" w:rsidRPr="00922B9B" w:rsidRDefault="00467060" w:rsidP="00037A3B">
            <w:pPr>
              <w:snapToGrid w:val="0"/>
              <w:rPr>
                <w:rFonts w:ascii="DFKai-SB" w:eastAsia="DFKai-SB" w:hAnsi="DFKai-SB"/>
                <w:sz w:val="28"/>
                <w:szCs w:val="28"/>
                <w:lang w:eastAsia="zh-HK"/>
              </w:rPr>
            </w:pPr>
          </w:p>
        </w:tc>
        <w:tc>
          <w:tcPr>
            <w:tcW w:w="731" w:type="dxa"/>
          </w:tcPr>
          <w:p w:rsidR="00467060" w:rsidRPr="00922B9B" w:rsidRDefault="00467060" w:rsidP="00037A3B">
            <w:pPr>
              <w:snapToGrid w:val="0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299" w:type="dxa"/>
            <w:tcBorders>
              <w:bottom w:val="single" w:sz="4" w:space="0" w:color="auto"/>
            </w:tcBorders>
            <w:vAlign w:val="bottom"/>
          </w:tcPr>
          <w:p w:rsidR="00467060" w:rsidRPr="00922B9B" w:rsidRDefault="00467060" w:rsidP="00037A3B">
            <w:pPr>
              <w:snapToGrid w:val="0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467060" w:rsidRPr="00922B9B" w:rsidTr="008A60B0">
        <w:tc>
          <w:tcPr>
            <w:tcW w:w="2250" w:type="dxa"/>
          </w:tcPr>
          <w:p w:rsidR="00467060" w:rsidRPr="00922B9B" w:rsidRDefault="00467060" w:rsidP="00037A3B">
            <w:pPr>
              <w:snapToGrid w:val="0"/>
              <w:rPr>
                <w:rFonts w:ascii="DFKai-SB" w:eastAsia="DFKai-SB" w:hAnsi="DFKai-SB"/>
                <w:sz w:val="28"/>
                <w:szCs w:val="28"/>
                <w:lang w:eastAsia="zh-HK"/>
              </w:rPr>
            </w:pPr>
          </w:p>
        </w:tc>
        <w:tc>
          <w:tcPr>
            <w:tcW w:w="731" w:type="dxa"/>
          </w:tcPr>
          <w:p w:rsidR="00467060" w:rsidRPr="00922B9B" w:rsidRDefault="00467060" w:rsidP="00037A3B">
            <w:pPr>
              <w:snapToGrid w:val="0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299" w:type="dxa"/>
            <w:tcBorders>
              <w:top w:val="single" w:sz="4" w:space="0" w:color="auto"/>
            </w:tcBorders>
            <w:vAlign w:val="bottom"/>
          </w:tcPr>
          <w:p w:rsidR="00467060" w:rsidRPr="00922B9B" w:rsidRDefault="00467060" w:rsidP="00037A3B">
            <w:pPr>
              <w:snapToGrid w:val="0"/>
              <w:rPr>
                <w:rFonts w:ascii="DFKai-SB" w:eastAsia="DFKai-SB" w:hAnsi="DFKai-SB"/>
                <w:sz w:val="28"/>
                <w:szCs w:val="28"/>
              </w:rPr>
            </w:pPr>
          </w:p>
        </w:tc>
      </w:tr>
      <w:tr w:rsidR="00467060" w:rsidRPr="00922B9B" w:rsidTr="008A60B0">
        <w:tc>
          <w:tcPr>
            <w:tcW w:w="2250" w:type="dxa"/>
          </w:tcPr>
          <w:p w:rsidR="00467060" w:rsidRPr="00922B9B" w:rsidRDefault="00467060" w:rsidP="00037A3B">
            <w:pPr>
              <w:snapToGrid w:val="0"/>
              <w:rPr>
                <w:rFonts w:ascii="DFKai-SB" w:eastAsia="DFKai-SB" w:hAnsi="DFKai-SB"/>
                <w:b/>
                <w:sz w:val="28"/>
                <w:szCs w:val="28"/>
              </w:rPr>
            </w:pPr>
            <w:r w:rsidRPr="00922B9B">
              <w:rPr>
                <w:rFonts w:ascii="DFKai-SB" w:eastAsia="DFKai-SB" w:hAnsi="DFKai-SB" w:hint="eastAsia"/>
                <w:sz w:val="28"/>
                <w:szCs w:val="28"/>
                <w:lang w:eastAsia="zh-HK"/>
              </w:rPr>
              <w:t>送禮物的時間：</w:t>
            </w:r>
          </w:p>
        </w:tc>
        <w:tc>
          <w:tcPr>
            <w:tcW w:w="731" w:type="dxa"/>
          </w:tcPr>
          <w:p w:rsidR="00467060" w:rsidRPr="00922B9B" w:rsidRDefault="00467060" w:rsidP="00037A3B">
            <w:pPr>
              <w:snapToGrid w:val="0"/>
              <w:rPr>
                <w:rFonts w:ascii="DFKai-SB" w:eastAsia="DFKai-SB" w:hAnsi="DFKai-SB"/>
                <w:sz w:val="28"/>
                <w:szCs w:val="28"/>
              </w:rPr>
            </w:pPr>
          </w:p>
        </w:tc>
        <w:tc>
          <w:tcPr>
            <w:tcW w:w="5299" w:type="dxa"/>
            <w:tcBorders>
              <w:bottom w:val="single" w:sz="4" w:space="0" w:color="auto"/>
            </w:tcBorders>
            <w:vAlign w:val="bottom"/>
          </w:tcPr>
          <w:p w:rsidR="00467060" w:rsidRPr="00922B9B" w:rsidRDefault="00467060" w:rsidP="00037A3B">
            <w:pPr>
              <w:snapToGrid w:val="0"/>
              <w:rPr>
                <w:rFonts w:ascii="DFKai-SB" w:eastAsia="DFKai-SB" w:hAnsi="DFKai-SB"/>
                <w:b/>
                <w:sz w:val="28"/>
                <w:szCs w:val="28"/>
              </w:rPr>
            </w:pPr>
          </w:p>
        </w:tc>
      </w:tr>
    </w:tbl>
    <w:p w:rsidR="00467060" w:rsidRPr="00922B9B" w:rsidRDefault="00467060" w:rsidP="00467060">
      <w:pPr>
        <w:snapToGrid w:val="0"/>
        <w:rPr>
          <w:rFonts w:ascii="DFKai-SB" w:eastAsia="DFKai-SB" w:hAnsi="DFKai-SB"/>
          <w:b/>
          <w:sz w:val="28"/>
          <w:szCs w:val="28"/>
        </w:rPr>
      </w:pPr>
    </w:p>
    <w:p w:rsidR="00467060" w:rsidRPr="00922B9B" w:rsidRDefault="00467060" w:rsidP="00467060">
      <w:pPr>
        <w:pStyle w:val="ListParagraph"/>
        <w:snapToGrid w:val="0"/>
        <w:ind w:left="0"/>
        <w:jc w:val="center"/>
        <w:rPr>
          <w:rFonts w:ascii="DFKai-SB" w:eastAsia="DFKai-SB" w:hAnsi="DFKai-SB" w:cs="Times New Roman"/>
          <w:sz w:val="28"/>
          <w:szCs w:val="28"/>
        </w:rPr>
      </w:pPr>
      <w:r w:rsidRPr="00922B9B">
        <w:rPr>
          <w:rFonts w:ascii="DFKai-SB" w:eastAsia="DFKai-SB" w:hAnsi="DFKai-SB" w:cs="Times New Roman" w:hint="eastAsia"/>
          <w:sz w:val="28"/>
          <w:szCs w:val="28"/>
        </w:rPr>
        <w:sym w:font="Wingdings 2" w:char="F068"/>
      </w:r>
      <w:r w:rsidRPr="00922B9B">
        <w:rPr>
          <w:rFonts w:ascii="DFKai-SB" w:eastAsia="DFKai-SB" w:hAnsi="DFKai-SB" w:cs="Times New Roman" w:hint="eastAsia"/>
          <w:sz w:val="28"/>
          <w:szCs w:val="28"/>
        </w:rPr>
        <w:sym w:font="Wingdings 2" w:char="F068"/>
      </w:r>
      <w:r w:rsidRPr="00922B9B">
        <w:rPr>
          <w:rFonts w:ascii="DFKai-SB" w:eastAsia="DFKai-SB" w:hAnsi="DFKai-SB" w:cs="Times New Roman"/>
          <w:sz w:val="28"/>
          <w:szCs w:val="28"/>
        </w:rPr>
        <w:t xml:space="preserve"> </w:t>
      </w:r>
      <w:r w:rsidRPr="00922B9B">
        <w:rPr>
          <w:rFonts w:ascii="DFKai-SB" w:eastAsia="DFKai-SB" w:hAnsi="DFKai-SB" w:cs="Times New Roman" w:hint="eastAsia"/>
          <w:sz w:val="28"/>
          <w:szCs w:val="28"/>
        </w:rPr>
        <w:t xml:space="preserve">完 </w:t>
      </w:r>
      <w:r w:rsidRPr="00922B9B">
        <w:rPr>
          <w:rFonts w:ascii="DFKai-SB" w:eastAsia="DFKai-SB" w:hAnsi="DFKai-SB" w:cs="Times New Roman" w:hint="eastAsia"/>
          <w:sz w:val="28"/>
          <w:szCs w:val="28"/>
        </w:rPr>
        <w:sym w:font="Wingdings 2" w:char="F068"/>
      </w:r>
      <w:r w:rsidRPr="00922B9B">
        <w:rPr>
          <w:rFonts w:ascii="DFKai-SB" w:eastAsia="DFKai-SB" w:hAnsi="DFKai-SB" w:cs="Times New Roman" w:hint="eastAsia"/>
          <w:sz w:val="28"/>
          <w:szCs w:val="28"/>
        </w:rPr>
        <w:sym w:font="Wingdings 2" w:char="F068"/>
      </w:r>
    </w:p>
    <w:p w:rsidR="00467060" w:rsidRPr="0031127B" w:rsidRDefault="00467060" w:rsidP="0031127B">
      <w:pPr>
        <w:rPr>
          <w:rFonts w:ascii="Times New Roman" w:eastAsia="DFKai-SB" w:hAnsi="Times New Roman" w:cs="Times New Roman"/>
          <w:color w:val="000000"/>
          <w:sz w:val="24"/>
          <w:szCs w:val="24"/>
        </w:rPr>
      </w:pPr>
    </w:p>
    <w:sectPr w:rsidR="00467060" w:rsidRPr="0031127B" w:rsidSect="006063DC">
      <w:footerReference w:type="default" r:id="rId10"/>
      <w:pgSz w:w="11907" w:h="16840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47D" w:rsidRDefault="0038247D" w:rsidP="00EC5375">
      <w:pPr>
        <w:spacing w:after="0" w:line="240" w:lineRule="auto"/>
      </w:pPr>
      <w:r>
        <w:separator/>
      </w:r>
    </w:p>
  </w:endnote>
  <w:endnote w:type="continuationSeparator" w:id="0">
    <w:p w:rsidR="0038247D" w:rsidRDefault="0038247D" w:rsidP="00EC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731496"/>
      <w:docPartObj>
        <w:docPartGallery w:val="Page Numbers (Bottom of Page)"/>
        <w:docPartUnique/>
      </w:docPartObj>
    </w:sdtPr>
    <w:sdtEndPr/>
    <w:sdtContent>
      <w:p w:rsidR="00EC5375" w:rsidRDefault="00EC537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BFB" w:rsidRPr="00690BFB">
          <w:rPr>
            <w:noProof/>
            <w:lang w:val="zh-TW"/>
          </w:rPr>
          <w:t>4</w:t>
        </w:r>
        <w:r>
          <w:fldChar w:fldCharType="end"/>
        </w:r>
      </w:p>
    </w:sdtContent>
  </w:sdt>
  <w:p w:rsidR="00EC5375" w:rsidRDefault="00EC5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47D" w:rsidRDefault="0038247D" w:rsidP="00EC5375">
      <w:pPr>
        <w:spacing w:after="0" w:line="240" w:lineRule="auto"/>
      </w:pPr>
      <w:r>
        <w:separator/>
      </w:r>
    </w:p>
  </w:footnote>
  <w:footnote w:type="continuationSeparator" w:id="0">
    <w:p w:rsidR="0038247D" w:rsidRDefault="0038247D" w:rsidP="00EC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66100"/>
    <w:multiLevelType w:val="hybridMultilevel"/>
    <w:tmpl w:val="DF984436"/>
    <w:lvl w:ilvl="0" w:tplc="576432BC">
      <w:start w:val="2"/>
      <w:numFmt w:val="bullet"/>
      <w:lvlText w:val="-"/>
      <w:lvlJc w:val="left"/>
      <w:pPr>
        <w:ind w:left="720" w:hanging="360"/>
      </w:pPr>
      <w:rPr>
        <w:rFonts w:ascii="DFKai-SB" w:eastAsia="DFKai-SB" w:hAnsi="DFKai-SB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15D56"/>
    <w:multiLevelType w:val="hybridMultilevel"/>
    <w:tmpl w:val="EB722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D0050"/>
    <w:multiLevelType w:val="hybridMultilevel"/>
    <w:tmpl w:val="DC2C417C"/>
    <w:lvl w:ilvl="0" w:tplc="C0A056B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2693C47"/>
    <w:multiLevelType w:val="hybridMultilevel"/>
    <w:tmpl w:val="4EAA6746"/>
    <w:lvl w:ilvl="0" w:tplc="798A2FEA">
      <w:start w:val="1"/>
      <w:numFmt w:val="decimal"/>
      <w:lvlText w:val="%1."/>
      <w:lvlJc w:val="left"/>
      <w:pPr>
        <w:ind w:left="360" w:hanging="360"/>
      </w:pPr>
      <w:rPr>
        <w:rFonts w:ascii="Microsoft JhengHei" w:eastAsia="Microsoft JhengHei" w:hAnsi="Microsoft JhengHe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462D7F"/>
    <w:multiLevelType w:val="hybridMultilevel"/>
    <w:tmpl w:val="31D891A8"/>
    <w:lvl w:ilvl="0" w:tplc="487C20B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727A1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6CFD3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7A935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60098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6ABC7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A4D69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5126A6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AEBD0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67CC4F4F"/>
    <w:multiLevelType w:val="hybridMultilevel"/>
    <w:tmpl w:val="CF628E94"/>
    <w:lvl w:ilvl="0" w:tplc="CF3CE05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9732C2F"/>
    <w:multiLevelType w:val="hybridMultilevel"/>
    <w:tmpl w:val="6922C3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7427F4E"/>
    <w:multiLevelType w:val="hybridMultilevel"/>
    <w:tmpl w:val="6922C3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MzA2NzY1NzExNzVR0lEKTi0uzszPAykwNagFAKS4gIAtAAAA"/>
  </w:docVars>
  <w:rsids>
    <w:rsidRoot w:val="00094627"/>
    <w:rsid w:val="0001066E"/>
    <w:rsid w:val="00011931"/>
    <w:rsid w:val="00012515"/>
    <w:rsid w:val="00012D90"/>
    <w:rsid w:val="00015207"/>
    <w:rsid w:val="00015D2A"/>
    <w:rsid w:val="000264C7"/>
    <w:rsid w:val="000315A5"/>
    <w:rsid w:val="000334D2"/>
    <w:rsid w:val="00035253"/>
    <w:rsid w:val="000375C2"/>
    <w:rsid w:val="00042B74"/>
    <w:rsid w:val="00046784"/>
    <w:rsid w:val="00073A29"/>
    <w:rsid w:val="00074F4B"/>
    <w:rsid w:val="000876CF"/>
    <w:rsid w:val="000903BB"/>
    <w:rsid w:val="00094627"/>
    <w:rsid w:val="00097D16"/>
    <w:rsid w:val="000A52D1"/>
    <w:rsid w:val="000C5D85"/>
    <w:rsid w:val="000D57A6"/>
    <w:rsid w:val="000D64BE"/>
    <w:rsid w:val="000E70B5"/>
    <w:rsid w:val="000F504D"/>
    <w:rsid w:val="0010122C"/>
    <w:rsid w:val="001029DB"/>
    <w:rsid w:val="0010412D"/>
    <w:rsid w:val="00117441"/>
    <w:rsid w:val="00131DD5"/>
    <w:rsid w:val="0014064F"/>
    <w:rsid w:val="0014623E"/>
    <w:rsid w:val="00146E75"/>
    <w:rsid w:val="0015115F"/>
    <w:rsid w:val="00157665"/>
    <w:rsid w:val="0016034B"/>
    <w:rsid w:val="00160475"/>
    <w:rsid w:val="00161387"/>
    <w:rsid w:val="00167B93"/>
    <w:rsid w:val="001732DE"/>
    <w:rsid w:val="001733C9"/>
    <w:rsid w:val="0018086A"/>
    <w:rsid w:val="001819A8"/>
    <w:rsid w:val="00182449"/>
    <w:rsid w:val="00185217"/>
    <w:rsid w:val="00193ACD"/>
    <w:rsid w:val="001A0224"/>
    <w:rsid w:val="001A08ED"/>
    <w:rsid w:val="001A10D4"/>
    <w:rsid w:val="001A3547"/>
    <w:rsid w:val="001A6DD9"/>
    <w:rsid w:val="001B1F4A"/>
    <w:rsid w:val="001B320F"/>
    <w:rsid w:val="001B58F5"/>
    <w:rsid w:val="001B78A2"/>
    <w:rsid w:val="001C32BF"/>
    <w:rsid w:val="001D0E7E"/>
    <w:rsid w:val="001D4A7B"/>
    <w:rsid w:val="001D6829"/>
    <w:rsid w:val="001D6C29"/>
    <w:rsid w:val="001E6CA5"/>
    <w:rsid w:val="001F0CA7"/>
    <w:rsid w:val="001F57E4"/>
    <w:rsid w:val="00201D6D"/>
    <w:rsid w:val="00221D73"/>
    <w:rsid w:val="002301DE"/>
    <w:rsid w:val="00234061"/>
    <w:rsid w:val="002345E9"/>
    <w:rsid w:val="002424AE"/>
    <w:rsid w:val="0024396F"/>
    <w:rsid w:val="002439F8"/>
    <w:rsid w:val="0024501B"/>
    <w:rsid w:val="002570AC"/>
    <w:rsid w:val="00276EF1"/>
    <w:rsid w:val="00277B06"/>
    <w:rsid w:val="00286FDC"/>
    <w:rsid w:val="00294488"/>
    <w:rsid w:val="00295225"/>
    <w:rsid w:val="002A0E96"/>
    <w:rsid w:val="002A3544"/>
    <w:rsid w:val="002A501E"/>
    <w:rsid w:val="002B2D56"/>
    <w:rsid w:val="002B3E17"/>
    <w:rsid w:val="002C1B7B"/>
    <w:rsid w:val="002D32E8"/>
    <w:rsid w:val="002D731F"/>
    <w:rsid w:val="002E19DE"/>
    <w:rsid w:val="003045DA"/>
    <w:rsid w:val="00310692"/>
    <w:rsid w:val="0031127B"/>
    <w:rsid w:val="00311836"/>
    <w:rsid w:val="00315671"/>
    <w:rsid w:val="00326345"/>
    <w:rsid w:val="0032700F"/>
    <w:rsid w:val="003348EC"/>
    <w:rsid w:val="00337C34"/>
    <w:rsid w:val="00343DB2"/>
    <w:rsid w:val="003511A6"/>
    <w:rsid w:val="0036166B"/>
    <w:rsid w:val="00370CC7"/>
    <w:rsid w:val="00372586"/>
    <w:rsid w:val="0037747E"/>
    <w:rsid w:val="003776F5"/>
    <w:rsid w:val="00380415"/>
    <w:rsid w:val="003818BF"/>
    <w:rsid w:val="0038247D"/>
    <w:rsid w:val="0038257E"/>
    <w:rsid w:val="00396144"/>
    <w:rsid w:val="003979C7"/>
    <w:rsid w:val="003A3009"/>
    <w:rsid w:val="003B758C"/>
    <w:rsid w:val="003C3458"/>
    <w:rsid w:val="003C39FF"/>
    <w:rsid w:val="003C3C6C"/>
    <w:rsid w:val="003C7ED5"/>
    <w:rsid w:val="003E2C48"/>
    <w:rsid w:val="003E33B5"/>
    <w:rsid w:val="003E5147"/>
    <w:rsid w:val="003F23E9"/>
    <w:rsid w:val="003F3327"/>
    <w:rsid w:val="003F4A04"/>
    <w:rsid w:val="0041350F"/>
    <w:rsid w:val="00414A84"/>
    <w:rsid w:val="00416F2C"/>
    <w:rsid w:val="00426AB4"/>
    <w:rsid w:val="0042750D"/>
    <w:rsid w:val="00446823"/>
    <w:rsid w:val="00446F1E"/>
    <w:rsid w:val="004522F3"/>
    <w:rsid w:val="00454803"/>
    <w:rsid w:val="004560B0"/>
    <w:rsid w:val="00467060"/>
    <w:rsid w:val="004711A1"/>
    <w:rsid w:val="004733D0"/>
    <w:rsid w:val="00483C81"/>
    <w:rsid w:val="00486672"/>
    <w:rsid w:val="004A4B18"/>
    <w:rsid w:val="004A6331"/>
    <w:rsid w:val="004B5241"/>
    <w:rsid w:val="004B6B5E"/>
    <w:rsid w:val="004B71F5"/>
    <w:rsid w:val="004B7DBF"/>
    <w:rsid w:val="004B7EBB"/>
    <w:rsid w:val="004D4708"/>
    <w:rsid w:val="004E4FB6"/>
    <w:rsid w:val="004F4CB4"/>
    <w:rsid w:val="00500812"/>
    <w:rsid w:val="005053AE"/>
    <w:rsid w:val="005120FD"/>
    <w:rsid w:val="00515224"/>
    <w:rsid w:val="00515B0F"/>
    <w:rsid w:val="005429D2"/>
    <w:rsid w:val="00553A45"/>
    <w:rsid w:val="00572A5C"/>
    <w:rsid w:val="00572D90"/>
    <w:rsid w:val="00576E14"/>
    <w:rsid w:val="0058084A"/>
    <w:rsid w:val="005835EB"/>
    <w:rsid w:val="00591574"/>
    <w:rsid w:val="00594767"/>
    <w:rsid w:val="005950CC"/>
    <w:rsid w:val="005A03AF"/>
    <w:rsid w:val="005A50E5"/>
    <w:rsid w:val="005B33B0"/>
    <w:rsid w:val="005B4ECF"/>
    <w:rsid w:val="005B6EEF"/>
    <w:rsid w:val="005C2574"/>
    <w:rsid w:val="005C3885"/>
    <w:rsid w:val="005D45B4"/>
    <w:rsid w:val="005E3EBF"/>
    <w:rsid w:val="005E4B18"/>
    <w:rsid w:val="00602703"/>
    <w:rsid w:val="00603E80"/>
    <w:rsid w:val="00604D12"/>
    <w:rsid w:val="006063DC"/>
    <w:rsid w:val="006215AA"/>
    <w:rsid w:val="0062722A"/>
    <w:rsid w:val="00631FF5"/>
    <w:rsid w:val="0063495B"/>
    <w:rsid w:val="00636C4E"/>
    <w:rsid w:val="0064680B"/>
    <w:rsid w:val="0065046D"/>
    <w:rsid w:val="006562C9"/>
    <w:rsid w:val="00664F08"/>
    <w:rsid w:val="006658D2"/>
    <w:rsid w:val="00674B6C"/>
    <w:rsid w:val="00677400"/>
    <w:rsid w:val="00680D8C"/>
    <w:rsid w:val="00681705"/>
    <w:rsid w:val="00682B1D"/>
    <w:rsid w:val="00690BFB"/>
    <w:rsid w:val="00691FC7"/>
    <w:rsid w:val="00692802"/>
    <w:rsid w:val="00695EFD"/>
    <w:rsid w:val="00696E5E"/>
    <w:rsid w:val="006A76E3"/>
    <w:rsid w:val="006A77B2"/>
    <w:rsid w:val="006B6D6B"/>
    <w:rsid w:val="006C1832"/>
    <w:rsid w:val="006C3509"/>
    <w:rsid w:val="006D2DDA"/>
    <w:rsid w:val="006D3DD4"/>
    <w:rsid w:val="006E4AA3"/>
    <w:rsid w:val="006E5EE6"/>
    <w:rsid w:val="00702C3E"/>
    <w:rsid w:val="00706936"/>
    <w:rsid w:val="007105EF"/>
    <w:rsid w:val="00713FF5"/>
    <w:rsid w:val="00714520"/>
    <w:rsid w:val="007145D6"/>
    <w:rsid w:val="007252DF"/>
    <w:rsid w:val="00726942"/>
    <w:rsid w:val="0073074E"/>
    <w:rsid w:val="0073237B"/>
    <w:rsid w:val="007338ED"/>
    <w:rsid w:val="007358FA"/>
    <w:rsid w:val="00747F01"/>
    <w:rsid w:val="00760CB4"/>
    <w:rsid w:val="00767EA8"/>
    <w:rsid w:val="00773D44"/>
    <w:rsid w:val="007741A0"/>
    <w:rsid w:val="0077707D"/>
    <w:rsid w:val="00785AA3"/>
    <w:rsid w:val="00796A47"/>
    <w:rsid w:val="00796DB5"/>
    <w:rsid w:val="00797EE4"/>
    <w:rsid w:val="007A16CE"/>
    <w:rsid w:val="007A32B9"/>
    <w:rsid w:val="007B3647"/>
    <w:rsid w:val="007D061B"/>
    <w:rsid w:val="007E5455"/>
    <w:rsid w:val="007E555D"/>
    <w:rsid w:val="007F7968"/>
    <w:rsid w:val="00800F19"/>
    <w:rsid w:val="00836B45"/>
    <w:rsid w:val="0084027A"/>
    <w:rsid w:val="008417C5"/>
    <w:rsid w:val="00845274"/>
    <w:rsid w:val="0085763E"/>
    <w:rsid w:val="00860238"/>
    <w:rsid w:val="008605C4"/>
    <w:rsid w:val="00862440"/>
    <w:rsid w:val="008637B9"/>
    <w:rsid w:val="00866F41"/>
    <w:rsid w:val="0087340D"/>
    <w:rsid w:val="008751EF"/>
    <w:rsid w:val="00875597"/>
    <w:rsid w:val="0087691E"/>
    <w:rsid w:val="008A233C"/>
    <w:rsid w:val="008A398D"/>
    <w:rsid w:val="008A60B0"/>
    <w:rsid w:val="008B55E3"/>
    <w:rsid w:val="008C194C"/>
    <w:rsid w:val="008C29E0"/>
    <w:rsid w:val="008C6179"/>
    <w:rsid w:val="008D1E97"/>
    <w:rsid w:val="008E0BFF"/>
    <w:rsid w:val="008E385C"/>
    <w:rsid w:val="008F5EE4"/>
    <w:rsid w:val="008F66AD"/>
    <w:rsid w:val="009219D1"/>
    <w:rsid w:val="00924E3D"/>
    <w:rsid w:val="0092514B"/>
    <w:rsid w:val="0093567C"/>
    <w:rsid w:val="00952035"/>
    <w:rsid w:val="0095633D"/>
    <w:rsid w:val="0096742B"/>
    <w:rsid w:val="009706C9"/>
    <w:rsid w:val="009733CA"/>
    <w:rsid w:val="00974DE3"/>
    <w:rsid w:val="00980AD7"/>
    <w:rsid w:val="00987E1D"/>
    <w:rsid w:val="009A03BB"/>
    <w:rsid w:val="009A5425"/>
    <w:rsid w:val="009B202A"/>
    <w:rsid w:val="009B789A"/>
    <w:rsid w:val="009D093D"/>
    <w:rsid w:val="009D1AA3"/>
    <w:rsid w:val="009E23D7"/>
    <w:rsid w:val="00A0336C"/>
    <w:rsid w:val="00A078B7"/>
    <w:rsid w:val="00A10516"/>
    <w:rsid w:val="00A2072F"/>
    <w:rsid w:val="00A346E6"/>
    <w:rsid w:val="00A355D1"/>
    <w:rsid w:val="00A37C92"/>
    <w:rsid w:val="00A4058C"/>
    <w:rsid w:val="00A51E79"/>
    <w:rsid w:val="00A52840"/>
    <w:rsid w:val="00A71866"/>
    <w:rsid w:val="00A81B3C"/>
    <w:rsid w:val="00A85FBB"/>
    <w:rsid w:val="00A94A46"/>
    <w:rsid w:val="00A96CAC"/>
    <w:rsid w:val="00AA3802"/>
    <w:rsid w:val="00AA4B3B"/>
    <w:rsid w:val="00AB0806"/>
    <w:rsid w:val="00AC10F6"/>
    <w:rsid w:val="00AC55CD"/>
    <w:rsid w:val="00AD0B91"/>
    <w:rsid w:val="00AD2621"/>
    <w:rsid w:val="00AE1296"/>
    <w:rsid w:val="00AE5F5C"/>
    <w:rsid w:val="00AF0F2D"/>
    <w:rsid w:val="00AF2CB7"/>
    <w:rsid w:val="00B06882"/>
    <w:rsid w:val="00B102F0"/>
    <w:rsid w:val="00B21D5A"/>
    <w:rsid w:val="00B25003"/>
    <w:rsid w:val="00B30453"/>
    <w:rsid w:val="00B3276E"/>
    <w:rsid w:val="00B37E26"/>
    <w:rsid w:val="00B4247E"/>
    <w:rsid w:val="00B47174"/>
    <w:rsid w:val="00B51291"/>
    <w:rsid w:val="00B847C1"/>
    <w:rsid w:val="00B85D20"/>
    <w:rsid w:val="00B94B0B"/>
    <w:rsid w:val="00BA6A42"/>
    <w:rsid w:val="00BA79D7"/>
    <w:rsid w:val="00BB3B66"/>
    <w:rsid w:val="00BC57EF"/>
    <w:rsid w:val="00BD4827"/>
    <w:rsid w:val="00BE2CD7"/>
    <w:rsid w:val="00BE50E4"/>
    <w:rsid w:val="00BE7D33"/>
    <w:rsid w:val="00C12D12"/>
    <w:rsid w:val="00C1336C"/>
    <w:rsid w:val="00C32D63"/>
    <w:rsid w:val="00C4021C"/>
    <w:rsid w:val="00C616F6"/>
    <w:rsid w:val="00C76AD1"/>
    <w:rsid w:val="00C804E4"/>
    <w:rsid w:val="00CA0CCC"/>
    <w:rsid w:val="00CA20D4"/>
    <w:rsid w:val="00CB0743"/>
    <w:rsid w:val="00CB403D"/>
    <w:rsid w:val="00CC6820"/>
    <w:rsid w:val="00CD074D"/>
    <w:rsid w:val="00CD0EC7"/>
    <w:rsid w:val="00CD1A5A"/>
    <w:rsid w:val="00CD2946"/>
    <w:rsid w:val="00CE0944"/>
    <w:rsid w:val="00D107CE"/>
    <w:rsid w:val="00D21773"/>
    <w:rsid w:val="00D31B34"/>
    <w:rsid w:val="00D35F22"/>
    <w:rsid w:val="00D42F71"/>
    <w:rsid w:val="00D50354"/>
    <w:rsid w:val="00D51F93"/>
    <w:rsid w:val="00D61727"/>
    <w:rsid w:val="00D65C9F"/>
    <w:rsid w:val="00D67517"/>
    <w:rsid w:val="00D716FC"/>
    <w:rsid w:val="00D73426"/>
    <w:rsid w:val="00D757FC"/>
    <w:rsid w:val="00D77FE3"/>
    <w:rsid w:val="00D82260"/>
    <w:rsid w:val="00D84104"/>
    <w:rsid w:val="00D92B36"/>
    <w:rsid w:val="00D975E2"/>
    <w:rsid w:val="00DA1569"/>
    <w:rsid w:val="00DA1D7E"/>
    <w:rsid w:val="00DA624F"/>
    <w:rsid w:val="00DB3477"/>
    <w:rsid w:val="00DB74D3"/>
    <w:rsid w:val="00DC4AFC"/>
    <w:rsid w:val="00DD0445"/>
    <w:rsid w:val="00DD09B8"/>
    <w:rsid w:val="00DD1BDB"/>
    <w:rsid w:val="00DD4F29"/>
    <w:rsid w:val="00DD577A"/>
    <w:rsid w:val="00E04D54"/>
    <w:rsid w:val="00E308BF"/>
    <w:rsid w:val="00E346F1"/>
    <w:rsid w:val="00E60884"/>
    <w:rsid w:val="00E63B8A"/>
    <w:rsid w:val="00E64E41"/>
    <w:rsid w:val="00E8529F"/>
    <w:rsid w:val="00E9320D"/>
    <w:rsid w:val="00E97A8E"/>
    <w:rsid w:val="00EB0E23"/>
    <w:rsid w:val="00EB4F03"/>
    <w:rsid w:val="00EB6CA8"/>
    <w:rsid w:val="00EC3234"/>
    <w:rsid w:val="00EC5375"/>
    <w:rsid w:val="00ED227E"/>
    <w:rsid w:val="00EF218F"/>
    <w:rsid w:val="00F01495"/>
    <w:rsid w:val="00F02878"/>
    <w:rsid w:val="00F0342E"/>
    <w:rsid w:val="00F0507C"/>
    <w:rsid w:val="00F07839"/>
    <w:rsid w:val="00F154F8"/>
    <w:rsid w:val="00F231F9"/>
    <w:rsid w:val="00F26916"/>
    <w:rsid w:val="00F31D7F"/>
    <w:rsid w:val="00F362F4"/>
    <w:rsid w:val="00F3665F"/>
    <w:rsid w:val="00F476A3"/>
    <w:rsid w:val="00F531ED"/>
    <w:rsid w:val="00F63410"/>
    <w:rsid w:val="00F64638"/>
    <w:rsid w:val="00F67579"/>
    <w:rsid w:val="00F73B05"/>
    <w:rsid w:val="00F75903"/>
    <w:rsid w:val="00F762DD"/>
    <w:rsid w:val="00F77449"/>
    <w:rsid w:val="00F8234D"/>
    <w:rsid w:val="00F874B8"/>
    <w:rsid w:val="00F914D3"/>
    <w:rsid w:val="00F97CBF"/>
    <w:rsid w:val="00FA605A"/>
    <w:rsid w:val="00FB5CAC"/>
    <w:rsid w:val="00FB7EFC"/>
    <w:rsid w:val="00FC71B1"/>
    <w:rsid w:val="00FE09DE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DD48C9-F711-4F2E-B3DF-7908C6E0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332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046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45D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80D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9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9D1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537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C5375"/>
    <w:rPr>
      <w:sz w:val="20"/>
      <w:szCs w:val="20"/>
    </w:rPr>
  </w:style>
  <w:style w:type="paragraph" w:customStyle="1" w:styleId="Default">
    <w:name w:val="Default"/>
    <w:rsid w:val="00B102F0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Times New Roman" w:cs="新細明體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51E79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796A47"/>
  </w:style>
  <w:style w:type="character" w:styleId="Strong">
    <w:name w:val="Strong"/>
    <w:basedOn w:val="DefaultParagraphFont"/>
    <w:uiPriority w:val="22"/>
    <w:qFormat/>
    <w:rsid w:val="00467060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D64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4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m.edcity.hk/media/%E7%94%9F%E6%B4%BB%E8%88%87%E7%A4%BE%E6%9C%83%E3%80%8C%E4%B8%89%E5%88%86%E9%90%98%E6%A6%82%E5%BF%B5%E3%80%8D%E5%8B%95%E7%95%AB%E8%A6%96%E5%83%8F%E7%89%87%E6%AE%B5%E7%B3%BB%E5%88%97%EF%BC%9A%EF%BC%887%EF%BC%89%E5%80%8B%E4%BA%BA%E8%B3%87%E6%BA%90%E7%AE%A1%E7%90%86%EF%BC%9A%E7%90%86%E8%B2%A1%E7%AF%87+%28%E9%85%8D%E4%BB%A5%E4%B8%AD%E6%96%87%E5%AD%97%E5%B9%95%29/1_c66vngx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mer.org.hk/f/initiative_detail/301125/407069/2006100401c_v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WAI, Cheuk-bun Solar</dc:creator>
  <cp:keywords/>
  <dc:description/>
  <cp:lastModifiedBy>CHAN, Hiu-ying</cp:lastModifiedBy>
  <cp:revision>3</cp:revision>
  <cp:lastPrinted>2022-08-03T04:35:00Z</cp:lastPrinted>
  <dcterms:created xsi:type="dcterms:W3CDTF">2024-03-28T06:21:00Z</dcterms:created>
  <dcterms:modified xsi:type="dcterms:W3CDTF">2024-05-03T13:53:00Z</dcterms:modified>
</cp:coreProperties>
</file>